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7ECD5D" w14:textId="7095EDAF" w:rsidR="00027BEC" w:rsidRDefault="00027BEC" w:rsidP="00775E73">
      <w:pPr>
        <w:spacing w:line="240" w:lineRule="auto"/>
        <w:ind w:right="1407"/>
        <w:jc w:val="both"/>
        <w:rPr>
          <w:rFonts w:asciiTheme="majorHAnsi" w:eastAsia="Times New Roman" w:hAnsiTheme="majorHAnsi" w:cstheme="majorHAnsi"/>
          <w:color w:val="000000"/>
        </w:rPr>
      </w:pPr>
      <w:bookmarkStart w:id="0" w:name="_GoBack"/>
      <w:bookmarkEnd w:id="0"/>
      <w:r w:rsidRPr="008E014D">
        <w:rPr>
          <w:rFonts w:asciiTheme="majorHAnsi" w:eastAsia="Times New Roman" w:hAnsiTheme="majorHAnsi" w:cstheme="majorHAnsi"/>
          <w:color w:val="000000"/>
        </w:rPr>
        <w:t>Szanowni Państwo! </w:t>
      </w:r>
    </w:p>
    <w:p w14:paraId="400099CD" w14:textId="77777777" w:rsidR="008E014D" w:rsidRPr="008E014D" w:rsidRDefault="008E014D" w:rsidP="00775E73">
      <w:pPr>
        <w:spacing w:line="240" w:lineRule="auto"/>
        <w:ind w:right="1407" w:firstLine="709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56996BAF" w14:textId="2472E232" w:rsidR="00027BEC" w:rsidRPr="00775E73" w:rsidRDefault="00027BEC" w:rsidP="00775E73">
      <w:pPr>
        <w:ind w:firstLine="709"/>
        <w:jc w:val="both"/>
        <w:rPr>
          <w:rFonts w:asciiTheme="majorHAnsi" w:hAnsiTheme="majorHAnsi" w:cstheme="majorHAnsi"/>
        </w:rPr>
      </w:pPr>
      <w:r w:rsidRPr="00775E73">
        <w:rPr>
          <w:rFonts w:asciiTheme="majorHAnsi" w:hAnsiTheme="majorHAnsi" w:cstheme="majorHAnsi"/>
        </w:rPr>
        <w:t xml:space="preserve">W związku z panującą sytuacją i trudnym położeniem wielu firm, Agencja marketingowa NPROFIT wraz z platformą </w:t>
      </w:r>
      <w:proofErr w:type="spellStart"/>
      <w:r w:rsidRPr="00775E73">
        <w:rPr>
          <w:rFonts w:asciiTheme="majorHAnsi" w:hAnsiTheme="majorHAnsi" w:cstheme="majorHAnsi"/>
        </w:rPr>
        <w:t>Teardeals</w:t>
      </w:r>
      <w:proofErr w:type="spellEnd"/>
      <w:r w:rsidRPr="00775E73">
        <w:rPr>
          <w:rFonts w:asciiTheme="majorHAnsi" w:hAnsiTheme="majorHAnsi" w:cstheme="majorHAnsi"/>
        </w:rPr>
        <w:t xml:space="preserve"> oraz partnerem strategicznym </w:t>
      </w:r>
      <w:proofErr w:type="spellStart"/>
      <w:r w:rsidRPr="00775E73">
        <w:rPr>
          <w:rFonts w:asciiTheme="majorHAnsi" w:hAnsiTheme="majorHAnsi" w:cstheme="majorHAnsi"/>
        </w:rPr>
        <w:t>Adshock</w:t>
      </w:r>
      <w:proofErr w:type="spellEnd"/>
      <w:r w:rsidRPr="00775E73">
        <w:rPr>
          <w:rFonts w:asciiTheme="majorHAnsi" w:hAnsiTheme="majorHAnsi" w:cstheme="majorHAnsi"/>
        </w:rPr>
        <w:t>, po raz drugi będzie prowadzić kampanię społeczną dla przedsiębiorców #</w:t>
      </w:r>
      <w:proofErr w:type="spellStart"/>
      <w:r w:rsidRPr="00775E73">
        <w:rPr>
          <w:rFonts w:asciiTheme="majorHAnsi" w:hAnsiTheme="majorHAnsi" w:cstheme="majorHAnsi"/>
        </w:rPr>
        <w:t>bądźwidoczny</w:t>
      </w:r>
      <w:proofErr w:type="spellEnd"/>
      <w:r w:rsidRPr="00775E73">
        <w:rPr>
          <w:rFonts w:asciiTheme="majorHAnsi" w:hAnsiTheme="majorHAnsi" w:cstheme="majorHAnsi"/>
        </w:rPr>
        <w:t xml:space="preserve">. Zapraszamy Państwa do udziału w naszym webinarium, które odbędzie się 25 lutego 2021 roku – dotyczyć będzie współpracy z agencją SEM. Więcej informacji pod linkiem: </w:t>
      </w:r>
      <w:hyperlink r:id="rId9" w:history="1">
        <w:r w:rsidRPr="00775E73">
          <w:rPr>
            <w:rStyle w:val="Hipercze"/>
            <w:rFonts w:asciiTheme="majorHAnsi" w:hAnsiTheme="majorHAnsi" w:cstheme="majorHAnsi"/>
          </w:rPr>
          <w:t>https://terdeals.com/pl/14/kampania-badzwidoczny</w:t>
        </w:r>
      </w:hyperlink>
      <w:r w:rsidRPr="00775E73">
        <w:rPr>
          <w:rFonts w:asciiTheme="majorHAnsi" w:hAnsiTheme="majorHAnsi" w:cstheme="majorHAnsi"/>
        </w:rPr>
        <w:t xml:space="preserve"> </w:t>
      </w:r>
    </w:p>
    <w:p w14:paraId="56C4FF00" w14:textId="77777777" w:rsidR="00027BEC" w:rsidRPr="00775E73" w:rsidRDefault="00027BEC" w:rsidP="00775E73">
      <w:pPr>
        <w:ind w:firstLine="709"/>
        <w:jc w:val="both"/>
        <w:rPr>
          <w:rFonts w:asciiTheme="majorHAnsi" w:hAnsiTheme="majorHAnsi" w:cstheme="majorHAnsi"/>
        </w:rPr>
      </w:pPr>
      <w:r w:rsidRPr="00775E73">
        <w:rPr>
          <w:rFonts w:asciiTheme="majorHAnsi" w:hAnsiTheme="majorHAnsi" w:cstheme="majorHAnsi"/>
        </w:rPr>
        <w:t>Po pierwszej edycji dostrzegamy jak duże grono firm potrzebuje rzetelnej informacji z zakresu procesu pozycjonowania stron internetowych oraz kampanii reklamowych on-line. Posiadane wiadomości nie zawsze wystarczają do prowadzenia skutecznych działań promocyjnych. Obecnie, gdy sytuacja jest trudniejsza, firmy potrzebują rzetelnej wiedzy i wiarygodnych przewodników po świecie cyfrowym, który często jest dla nich szansą na przetrwanie. </w:t>
      </w:r>
    </w:p>
    <w:p w14:paraId="68BFA46B" w14:textId="77777777" w:rsidR="008E014D" w:rsidRDefault="008E014D" w:rsidP="00775E73">
      <w:pPr>
        <w:spacing w:before="172" w:line="240" w:lineRule="auto"/>
        <w:ind w:firstLine="709"/>
        <w:jc w:val="both"/>
        <w:rPr>
          <w:rFonts w:asciiTheme="majorHAnsi" w:eastAsia="Times New Roman" w:hAnsiTheme="majorHAnsi" w:cstheme="majorHAnsi"/>
          <w:color w:val="000000"/>
        </w:rPr>
      </w:pPr>
    </w:p>
    <w:p w14:paraId="516DC505" w14:textId="7237FBB1" w:rsidR="008E014D" w:rsidRDefault="00027BEC" w:rsidP="00775E73">
      <w:pPr>
        <w:spacing w:before="172" w:line="240" w:lineRule="auto"/>
        <w:ind w:firstLine="709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8E014D">
        <w:rPr>
          <w:rFonts w:asciiTheme="majorHAnsi" w:eastAsia="Times New Roman" w:hAnsiTheme="majorHAnsi" w:cstheme="majorHAnsi"/>
          <w:color w:val="000000"/>
        </w:rPr>
        <w:t>W trakcie tej edycji kampanii zaplanowaliśmy: </w:t>
      </w:r>
    </w:p>
    <w:p w14:paraId="66F2AB0E" w14:textId="77777777" w:rsidR="008E014D" w:rsidRPr="008E014D" w:rsidRDefault="00027BEC" w:rsidP="00775E73">
      <w:pPr>
        <w:pStyle w:val="Akapitzlist"/>
        <w:numPr>
          <w:ilvl w:val="0"/>
          <w:numId w:val="5"/>
        </w:numPr>
        <w:spacing w:before="172" w:line="240" w:lineRule="auto"/>
        <w:ind w:firstLine="709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8E014D">
        <w:rPr>
          <w:rFonts w:asciiTheme="majorHAnsi" w:eastAsia="Times New Roman" w:hAnsiTheme="majorHAnsi" w:cstheme="majorHAnsi"/>
          <w:color w:val="000000"/>
        </w:rPr>
        <w:t>bezpłatne webinaria dla przedsiębiorców, </w:t>
      </w:r>
    </w:p>
    <w:p w14:paraId="3A928152" w14:textId="77777777" w:rsidR="008E014D" w:rsidRPr="008E014D" w:rsidRDefault="00027BEC" w:rsidP="00775E73">
      <w:pPr>
        <w:pStyle w:val="Akapitzlist"/>
        <w:numPr>
          <w:ilvl w:val="0"/>
          <w:numId w:val="5"/>
        </w:numPr>
        <w:spacing w:before="172" w:line="240" w:lineRule="auto"/>
        <w:ind w:firstLine="709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8E014D">
        <w:rPr>
          <w:rFonts w:asciiTheme="majorHAnsi" w:eastAsia="Times New Roman" w:hAnsiTheme="majorHAnsi" w:cstheme="majorHAnsi"/>
          <w:color w:val="000000"/>
        </w:rPr>
        <w:t>darmowe szkolenia stacjonarne, </w:t>
      </w:r>
    </w:p>
    <w:p w14:paraId="1A6BCAA4" w14:textId="77777777" w:rsidR="008E014D" w:rsidRPr="008E014D" w:rsidRDefault="00027BEC" w:rsidP="00775E73">
      <w:pPr>
        <w:pStyle w:val="Akapitzlist"/>
        <w:numPr>
          <w:ilvl w:val="0"/>
          <w:numId w:val="5"/>
        </w:numPr>
        <w:spacing w:before="172" w:line="240" w:lineRule="auto"/>
        <w:ind w:firstLine="709"/>
        <w:jc w:val="both"/>
        <w:rPr>
          <w:rFonts w:asciiTheme="majorHAnsi" w:eastAsia="Times New Roman" w:hAnsiTheme="majorHAnsi" w:cstheme="majorHAnsi"/>
          <w:color w:val="000000"/>
        </w:rPr>
      </w:pPr>
      <w:r w:rsidRPr="008E014D">
        <w:rPr>
          <w:rFonts w:asciiTheme="majorHAnsi" w:eastAsia="Times New Roman" w:hAnsiTheme="majorHAnsi" w:cstheme="majorHAnsi"/>
          <w:color w:val="000000"/>
        </w:rPr>
        <w:t>dostęp do eksperckich publikacji,</w:t>
      </w:r>
    </w:p>
    <w:p w14:paraId="3C41DC7C" w14:textId="77777777" w:rsidR="008E014D" w:rsidRPr="008E014D" w:rsidRDefault="00027BEC" w:rsidP="00775E73">
      <w:pPr>
        <w:pStyle w:val="Akapitzlist"/>
        <w:numPr>
          <w:ilvl w:val="0"/>
          <w:numId w:val="5"/>
        </w:numPr>
        <w:spacing w:before="172" w:line="240" w:lineRule="auto"/>
        <w:ind w:firstLine="709"/>
        <w:jc w:val="both"/>
        <w:rPr>
          <w:rFonts w:asciiTheme="majorHAnsi" w:eastAsia="Times New Roman" w:hAnsiTheme="majorHAnsi" w:cstheme="majorHAnsi"/>
          <w:color w:val="000000"/>
        </w:rPr>
      </w:pPr>
      <w:r w:rsidRPr="008E014D">
        <w:rPr>
          <w:rFonts w:asciiTheme="majorHAnsi" w:eastAsia="Times New Roman" w:hAnsiTheme="majorHAnsi" w:cstheme="majorHAnsi"/>
          <w:color w:val="000000"/>
        </w:rPr>
        <w:t>audyty</w:t>
      </w:r>
      <w:r w:rsidR="008E014D" w:rsidRPr="008E014D">
        <w:rPr>
          <w:rFonts w:asciiTheme="majorHAnsi" w:eastAsia="Times New Roman" w:hAnsiTheme="majorHAnsi" w:cstheme="majorHAnsi"/>
          <w:color w:val="000000"/>
        </w:rPr>
        <w:t>,</w:t>
      </w:r>
    </w:p>
    <w:p w14:paraId="1D783B97" w14:textId="77777777" w:rsidR="008E014D" w:rsidRPr="008E014D" w:rsidRDefault="008E014D" w:rsidP="00775E73">
      <w:pPr>
        <w:pStyle w:val="Akapitzlist"/>
        <w:numPr>
          <w:ilvl w:val="0"/>
          <w:numId w:val="5"/>
        </w:numPr>
        <w:spacing w:before="172" w:line="240" w:lineRule="auto"/>
        <w:ind w:firstLine="709"/>
        <w:jc w:val="both"/>
        <w:rPr>
          <w:rFonts w:asciiTheme="majorHAnsi" w:eastAsia="Times New Roman" w:hAnsiTheme="majorHAnsi" w:cstheme="majorHAnsi"/>
          <w:color w:val="000000"/>
        </w:rPr>
      </w:pPr>
      <w:r w:rsidRPr="008E014D">
        <w:rPr>
          <w:rFonts w:asciiTheme="majorHAnsi" w:eastAsia="Times New Roman" w:hAnsiTheme="majorHAnsi" w:cstheme="majorHAnsi"/>
          <w:color w:val="000000"/>
        </w:rPr>
        <w:t>wywiady z przedsiębiorcami,</w:t>
      </w:r>
    </w:p>
    <w:p w14:paraId="5AEB725E" w14:textId="6F538591" w:rsidR="00027BEC" w:rsidRPr="008E014D" w:rsidRDefault="008E014D" w:rsidP="00775E73">
      <w:pPr>
        <w:pStyle w:val="Akapitzlist"/>
        <w:numPr>
          <w:ilvl w:val="0"/>
          <w:numId w:val="5"/>
        </w:numPr>
        <w:spacing w:before="172" w:line="240" w:lineRule="auto"/>
        <w:ind w:firstLine="709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8E014D">
        <w:rPr>
          <w:rFonts w:asciiTheme="majorHAnsi" w:eastAsia="Times New Roman" w:hAnsiTheme="majorHAnsi" w:cstheme="majorHAnsi"/>
          <w:color w:val="000000"/>
        </w:rPr>
        <w:t>konkursy</w:t>
      </w:r>
      <w:r w:rsidR="00027BEC" w:rsidRPr="008E014D">
        <w:rPr>
          <w:rFonts w:asciiTheme="majorHAnsi" w:eastAsia="Times New Roman" w:hAnsiTheme="majorHAnsi" w:cstheme="majorHAnsi"/>
          <w:color w:val="000000"/>
        </w:rPr>
        <w:t>. </w:t>
      </w:r>
    </w:p>
    <w:p w14:paraId="30304CAE" w14:textId="45AB626B" w:rsidR="00027BEC" w:rsidRPr="008E014D" w:rsidRDefault="00027BEC" w:rsidP="00775E73">
      <w:pPr>
        <w:spacing w:before="201" w:line="240" w:lineRule="auto"/>
        <w:ind w:firstLine="709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8E014D">
        <w:rPr>
          <w:rFonts w:asciiTheme="majorHAnsi" w:eastAsia="Times New Roman" w:hAnsiTheme="majorHAnsi" w:cstheme="majorHAnsi"/>
          <w:color w:val="000000"/>
        </w:rPr>
        <w:t>25 lutego odbędzie się nasze drugie webinarium dotyczące współpracy z agencją SEM oraz czego można oczekiwać od współpracy. Prowadzić je będzie Beniamin Mrówczyński, nasz dyrektor działu SEM. Plan wydarzenia przedstawia się następująco:</w:t>
      </w:r>
    </w:p>
    <w:p w14:paraId="47FA854E" w14:textId="77777777" w:rsidR="00027BEC" w:rsidRPr="008E014D" w:rsidRDefault="00027BEC" w:rsidP="00775E73">
      <w:pPr>
        <w:spacing w:before="201" w:line="240" w:lineRule="auto"/>
        <w:ind w:firstLine="709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8E014D">
        <w:rPr>
          <w:rFonts w:asciiTheme="majorHAnsi" w:eastAsia="Times New Roman" w:hAnsiTheme="majorHAnsi" w:cstheme="majorHAnsi"/>
          <w:color w:val="000000"/>
          <w:shd w:val="clear" w:color="auto" w:fill="FFFFFF"/>
        </w:rPr>
        <w:t>1. Czym zajmuje się agencja SEM?</w:t>
      </w:r>
    </w:p>
    <w:p w14:paraId="70D8CFDC" w14:textId="77777777" w:rsidR="00027BEC" w:rsidRPr="008E014D" w:rsidRDefault="00027BEC" w:rsidP="00775E73">
      <w:pPr>
        <w:spacing w:before="201" w:line="240" w:lineRule="auto"/>
        <w:ind w:firstLine="709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8E014D">
        <w:rPr>
          <w:rFonts w:asciiTheme="majorHAnsi" w:eastAsia="Times New Roman" w:hAnsiTheme="majorHAnsi" w:cstheme="majorHAnsi"/>
          <w:color w:val="000000"/>
          <w:shd w:val="clear" w:color="auto" w:fill="FFFFFF"/>
        </w:rPr>
        <w:t>2. Czynniki decydujące o tym, czy warto skorzystać z pomocy agencji?</w:t>
      </w:r>
    </w:p>
    <w:p w14:paraId="48AB128C" w14:textId="77777777" w:rsidR="00027BEC" w:rsidRPr="008E014D" w:rsidRDefault="00027BEC" w:rsidP="00775E73">
      <w:pPr>
        <w:spacing w:before="201" w:line="240" w:lineRule="auto"/>
        <w:ind w:firstLine="709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8E014D">
        <w:rPr>
          <w:rFonts w:asciiTheme="majorHAnsi" w:eastAsia="Times New Roman" w:hAnsiTheme="majorHAnsi" w:cstheme="majorHAnsi"/>
          <w:color w:val="000000"/>
          <w:shd w:val="clear" w:color="auto" w:fill="FFFFFF"/>
        </w:rPr>
        <w:t>3. Wybór odpowiedniej dla Ciebie agencji.</w:t>
      </w:r>
    </w:p>
    <w:p w14:paraId="65F366CA" w14:textId="77777777" w:rsidR="00027BEC" w:rsidRPr="008E014D" w:rsidRDefault="00027BEC" w:rsidP="00775E73">
      <w:pPr>
        <w:spacing w:before="201" w:line="240" w:lineRule="auto"/>
        <w:ind w:firstLine="709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8E014D">
        <w:rPr>
          <w:rFonts w:asciiTheme="majorHAnsi" w:eastAsia="Times New Roman" w:hAnsiTheme="majorHAnsi" w:cstheme="majorHAnsi"/>
          <w:color w:val="000000"/>
          <w:shd w:val="clear" w:color="auto" w:fill="FFFFFF"/>
        </w:rPr>
        <w:t>4. Przygotowanie do działania - co potrzeba, aby wystartować ze współpracą?</w:t>
      </w:r>
    </w:p>
    <w:p w14:paraId="45BB3CBB" w14:textId="77777777" w:rsidR="00027BEC" w:rsidRPr="008E014D" w:rsidRDefault="00027BEC" w:rsidP="00775E73">
      <w:pPr>
        <w:spacing w:before="201" w:line="240" w:lineRule="auto"/>
        <w:ind w:firstLine="709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8E014D">
        <w:rPr>
          <w:rFonts w:asciiTheme="majorHAnsi" w:eastAsia="Times New Roman" w:hAnsiTheme="majorHAnsi" w:cstheme="majorHAnsi"/>
          <w:color w:val="000000"/>
          <w:shd w:val="clear" w:color="auto" w:fill="FFFFFF"/>
        </w:rPr>
        <w:t>5. Prawidłowy przebieg współpracy.</w:t>
      </w:r>
    </w:p>
    <w:p w14:paraId="084FFAED" w14:textId="77777777" w:rsidR="00775E73" w:rsidRDefault="00775E73" w:rsidP="00775E73">
      <w:pPr>
        <w:ind w:firstLine="709"/>
        <w:jc w:val="both"/>
        <w:rPr>
          <w:rFonts w:asciiTheme="majorHAnsi" w:hAnsiTheme="majorHAnsi" w:cstheme="majorHAnsi"/>
        </w:rPr>
      </w:pPr>
    </w:p>
    <w:p w14:paraId="3B15BA9C" w14:textId="7E03C1E3" w:rsidR="00027BEC" w:rsidRPr="00775E73" w:rsidRDefault="00027BEC" w:rsidP="00775E73">
      <w:pPr>
        <w:ind w:firstLine="709"/>
        <w:jc w:val="both"/>
        <w:rPr>
          <w:rFonts w:asciiTheme="majorHAnsi" w:hAnsiTheme="majorHAnsi" w:cstheme="majorHAnsi"/>
        </w:rPr>
      </w:pPr>
      <w:r w:rsidRPr="00775E73">
        <w:rPr>
          <w:rFonts w:asciiTheme="majorHAnsi" w:hAnsiTheme="majorHAnsi" w:cstheme="majorHAnsi"/>
        </w:rPr>
        <w:t xml:space="preserve">W 2020 roku przeprowadziliśmy </w:t>
      </w:r>
      <w:r w:rsidR="003C7D43">
        <w:rPr>
          <w:rFonts w:asciiTheme="majorHAnsi" w:hAnsiTheme="majorHAnsi" w:cstheme="majorHAnsi"/>
        </w:rPr>
        <w:t xml:space="preserve">m. in. </w:t>
      </w:r>
      <w:r w:rsidRPr="00775E73">
        <w:rPr>
          <w:rFonts w:asciiTheme="majorHAnsi" w:hAnsiTheme="majorHAnsi" w:cstheme="majorHAnsi"/>
        </w:rPr>
        <w:t>webinaria wprowadzające do tematu</w:t>
      </w:r>
      <w:r w:rsidR="00775E73" w:rsidRPr="00775E73">
        <w:rPr>
          <w:rFonts w:asciiTheme="majorHAnsi" w:hAnsiTheme="majorHAnsi" w:cstheme="majorHAnsi"/>
        </w:rPr>
        <w:t xml:space="preserve"> </w:t>
      </w:r>
      <w:r w:rsidRPr="00775E73">
        <w:rPr>
          <w:rFonts w:asciiTheme="majorHAnsi" w:hAnsiTheme="majorHAnsi" w:cstheme="majorHAnsi"/>
        </w:rPr>
        <w:t>pozycjonowania i reklamy w Internecie. Naszym uczestnikom dawaliśmy wskazówki, z jakich bezpłatnych narzędzi mogą skorzystać, aby być lepiej widocznym w wyszukiwarce. Tłumaczyliśmy również jak wyróżnić swoją działalność lokalnie.  </w:t>
      </w:r>
    </w:p>
    <w:p w14:paraId="07049B1D" w14:textId="77777777" w:rsidR="00027BEC" w:rsidRPr="008E014D" w:rsidRDefault="00027BEC" w:rsidP="00775E73">
      <w:pPr>
        <w:spacing w:before="172" w:line="240" w:lineRule="auto"/>
        <w:ind w:left="235" w:right="1421" w:firstLine="709"/>
        <w:jc w:val="both"/>
        <w:rPr>
          <w:rFonts w:asciiTheme="majorHAnsi" w:eastAsia="Times New Roman" w:hAnsiTheme="majorHAnsi" w:cstheme="majorHAnsi"/>
          <w:color w:val="000000"/>
        </w:rPr>
      </w:pPr>
    </w:p>
    <w:p w14:paraId="037591E6" w14:textId="77777777" w:rsidR="00027BEC" w:rsidRPr="008E014D" w:rsidRDefault="00027BEC" w:rsidP="00775E73">
      <w:pPr>
        <w:spacing w:before="172" w:line="240" w:lineRule="auto"/>
        <w:ind w:left="235" w:right="1421" w:firstLine="709"/>
        <w:jc w:val="both"/>
        <w:rPr>
          <w:rFonts w:asciiTheme="majorHAnsi" w:eastAsia="Times New Roman" w:hAnsiTheme="majorHAnsi" w:cstheme="majorHAnsi"/>
          <w:color w:val="000000"/>
        </w:rPr>
      </w:pPr>
    </w:p>
    <w:p w14:paraId="2E085B6A" w14:textId="77777777" w:rsidR="00027BEC" w:rsidRPr="008E014D" w:rsidRDefault="00027BEC" w:rsidP="00775E73">
      <w:pPr>
        <w:spacing w:before="172" w:line="240" w:lineRule="auto"/>
        <w:ind w:left="235" w:right="1421" w:firstLine="709"/>
        <w:jc w:val="both"/>
        <w:rPr>
          <w:rFonts w:asciiTheme="majorHAnsi" w:eastAsia="Times New Roman" w:hAnsiTheme="majorHAnsi" w:cstheme="majorHAnsi"/>
          <w:color w:val="000000"/>
        </w:rPr>
      </w:pPr>
    </w:p>
    <w:p w14:paraId="6D508594" w14:textId="77777777" w:rsidR="00027BEC" w:rsidRPr="008E014D" w:rsidRDefault="00027BEC" w:rsidP="00775E73">
      <w:pPr>
        <w:spacing w:before="172" w:line="240" w:lineRule="auto"/>
        <w:ind w:left="235" w:right="1421" w:firstLine="709"/>
        <w:jc w:val="both"/>
        <w:rPr>
          <w:rFonts w:asciiTheme="majorHAnsi" w:eastAsia="Times New Roman" w:hAnsiTheme="majorHAnsi" w:cstheme="majorHAnsi"/>
          <w:color w:val="000000"/>
        </w:rPr>
      </w:pPr>
    </w:p>
    <w:p w14:paraId="4BA4C2FF" w14:textId="11A7CC2D" w:rsidR="00027BEC" w:rsidRPr="00775E73" w:rsidRDefault="00027BEC" w:rsidP="00775E73">
      <w:pPr>
        <w:ind w:firstLine="709"/>
        <w:jc w:val="both"/>
        <w:rPr>
          <w:rFonts w:asciiTheme="majorHAnsi" w:hAnsiTheme="majorHAnsi" w:cstheme="majorHAnsi"/>
        </w:rPr>
      </w:pPr>
      <w:r w:rsidRPr="00775E73">
        <w:rPr>
          <w:rFonts w:asciiTheme="majorHAnsi" w:hAnsiTheme="majorHAnsi" w:cstheme="majorHAnsi"/>
        </w:rPr>
        <w:lastRenderedPageBreak/>
        <w:t xml:space="preserve">Cały zespół Agencji NPROFIT zaangażował się w inicjatywę. Przede wszystkim nasi pracownicy jeszcze mocniej zadbali o wysoką jakość i użyteczność tekstów publikowanych na blogu, z których korzystają przedsiębiorcy. Rozumiemy, że sytuacja, w której znajduje się tak wiele firm nie jest łatwa, dlatego postanowiliśmy działać dla wspólnego dobra. Jeżeli dzięki naszej pracy firma, która miała upaść przeniesie swoją działalność do Internetu i uda się jej przetrwać ten niepewny czas, będzie to dla nas ogromna satysfakcja i powód dumy.  </w:t>
      </w:r>
    </w:p>
    <w:p w14:paraId="0AD97FB1" w14:textId="6163175F" w:rsidR="00027BEC" w:rsidRPr="00775E73" w:rsidRDefault="00027BEC" w:rsidP="00775E73">
      <w:pPr>
        <w:ind w:firstLine="709"/>
        <w:jc w:val="both"/>
        <w:rPr>
          <w:rFonts w:asciiTheme="majorHAnsi" w:hAnsiTheme="majorHAnsi" w:cstheme="majorHAnsi"/>
        </w:rPr>
      </w:pPr>
      <w:r w:rsidRPr="00775E73">
        <w:rPr>
          <w:rFonts w:asciiTheme="majorHAnsi" w:hAnsiTheme="majorHAnsi" w:cstheme="majorHAnsi"/>
        </w:rPr>
        <w:t>Zapraszamy Państwa do udziału w webinarium i uczestniczeniu w naszej kampanii</w:t>
      </w:r>
      <w:r w:rsidR="003C7D43">
        <w:rPr>
          <w:rFonts w:asciiTheme="majorHAnsi" w:hAnsiTheme="majorHAnsi" w:cstheme="majorHAnsi"/>
        </w:rPr>
        <w:t xml:space="preserve">, w szczególności poprzez udostępnienie tego komunikatu na swojej stronie internetowej </w:t>
      </w:r>
      <w:r w:rsidRPr="00775E73">
        <w:rPr>
          <w:rFonts w:asciiTheme="majorHAnsi" w:hAnsiTheme="majorHAnsi" w:cstheme="majorHAnsi"/>
        </w:rPr>
        <w:t>– na pewno przyniesie ono efekty w działaniach on</w:t>
      </w:r>
      <w:r w:rsidR="003C7D43">
        <w:rPr>
          <w:rFonts w:asciiTheme="majorHAnsi" w:hAnsiTheme="majorHAnsi" w:cstheme="majorHAnsi"/>
        </w:rPr>
        <w:t>-</w:t>
      </w:r>
      <w:r w:rsidRPr="00775E73">
        <w:rPr>
          <w:rFonts w:asciiTheme="majorHAnsi" w:hAnsiTheme="majorHAnsi" w:cstheme="majorHAnsi"/>
        </w:rPr>
        <w:t xml:space="preserve">line i wspomoże przedsiębiorców w tych ciężkich chwilach. </w:t>
      </w:r>
    </w:p>
    <w:p w14:paraId="7A7F9123" w14:textId="77777777" w:rsidR="00775E73" w:rsidRPr="00775E73" w:rsidRDefault="00775E73" w:rsidP="00775E73">
      <w:pPr>
        <w:jc w:val="both"/>
        <w:rPr>
          <w:rFonts w:asciiTheme="majorHAnsi" w:hAnsiTheme="majorHAnsi" w:cstheme="majorHAnsi"/>
        </w:rPr>
      </w:pPr>
    </w:p>
    <w:p w14:paraId="3043333E" w14:textId="77777777" w:rsidR="00775E73" w:rsidRPr="00775E73" w:rsidRDefault="00775E73" w:rsidP="00775E73">
      <w:pPr>
        <w:jc w:val="both"/>
        <w:rPr>
          <w:rFonts w:asciiTheme="majorHAnsi" w:hAnsiTheme="majorHAnsi" w:cstheme="majorHAnsi"/>
        </w:rPr>
      </w:pPr>
    </w:p>
    <w:p w14:paraId="5A436D05" w14:textId="69CCCB08" w:rsidR="00775E73" w:rsidRPr="00775E73" w:rsidRDefault="00027BEC" w:rsidP="00775E73">
      <w:pPr>
        <w:jc w:val="right"/>
        <w:rPr>
          <w:rFonts w:asciiTheme="majorHAnsi" w:hAnsiTheme="majorHAnsi" w:cstheme="majorHAnsi"/>
        </w:rPr>
      </w:pPr>
      <w:r w:rsidRPr="00775E73">
        <w:rPr>
          <w:rFonts w:asciiTheme="majorHAnsi" w:hAnsiTheme="majorHAnsi" w:cstheme="majorHAnsi"/>
        </w:rPr>
        <w:t xml:space="preserve">Z </w:t>
      </w:r>
      <w:r w:rsidR="00775E73" w:rsidRPr="00775E73">
        <w:rPr>
          <w:rFonts w:asciiTheme="majorHAnsi" w:hAnsiTheme="majorHAnsi" w:cstheme="majorHAnsi"/>
        </w:rPr>
        <w:t>wyrazami szacunku</w:t>
      </w:r>
    </w:p>
    <w:p w14:paraId="0DD980A4" w14:textId="6177D95F" w:rsidR="00775E73" w:rsidRPr="00775E73" w:rsidRDefault="00775E73" w:rsidP="00775E73">
      <w:pPr>
        <w:jc w:val="right"/>
        <w:rPr>
          <w:rFonts w:asciiTheme="majorHAnsi" w:hAnsiTheme="majorHAnsi" w:cstheme="majorHAnsi"/>
        </w:rPr>
      </w:pPr>
      <w:r w:rsidRPr="00775E73">
        <w:rPr>
          <w:rFonts w:asciiTheme="majorHAnsi" w:hAnsiTheme="majorHAnsi" w:cstheme="majorHAnsi"/>
        </w:rPr>
        <w:t>Emilia Bujnowska</w:t>
      </w:r>
    </w:p>
    <w:p w14:paraId="4DDB0DF8" w14:textId="434455CD" w:rsidR="00775E73" w:rsidRPr="00775E73" w:rsidRDefault="00775E73" w:rsidP="00775E73">
      <w:pPr>
        <w:jc w:val="right"/>
        <w:rPr>
          <w:rFonts w:asciiTheme="majorHAnsi" w:hAnsiTheme="majorHAnsi" w:cstheme="majorHAnsi"/>
        </w:rPr>
      </w:pPr>
      <w:r w:rsidRPr="00775E73">
        <w:rPr>
          <w:rFonts w:asciiTheme="majorHAnsi" w:hAnsiTheme="majorHAnsi" w:cstheme="majorHAnsi"/>
        </w:rPr>
        <w:t>PR Manager</w:t>
      </w:r>
    </w:p>
    <w:p w14:paraId="70B6D128" w14:textId="60135A30" w:rsidR="00775E73" w:rsidRPr="00775E73" w:rsidRDefault="00775E73" w:rsidP="00775E73">
      <w:pPr>
        <w:jc w:val="right"/>
        <w:rPr>
          <w:rFonts w:asciiTheme="majorHAnsi" w:hAnsiTheme="majorHAnsi" w:cstheme="majorHAnsi"/>
        </w:rPr>
      </w:pPr>
      <w:r w:rsidRPr="00775E73">
        <w:rPr>
          <w:rFonts w:asciiTheme="majorHAnsi" w:hAnsiTheme="majorHAnsi" w:cstheme="majorHAnsi"/>
        </w:rPr>
        <w:t>Agencja marketingowa NPROFIT</w:t>
      </w:r>
    </w:p>
    <w:p w14:paraId="27C68BEB" w14:textId="06F27A09" w:rsidR="00775E73" w:rsidRDefault="00775E73" w:rsidP="00027BEC">
      <w:pPr>
        <w:spacing w:before="172" w:line="240" w:lineRule="auto"/>
        <w:ind w:left="235" w:right="1421" w:firstLine="724"/>
        <w:jc w:val="right"/>
        <w:rPr>
          <w:rFonts w:asciiTheme="majorHAnsi" w:eastAsia="Times New Roman" w:hAnsiTheme="majorHAnsi" w:cstheme="majorHAnsi"/>
          <w:color w:val="000000"/>
        </w:rPr>
      </w:pPr>
    </w:p>
    <w:p w14:paraId="1F405F92" w14:textId="77777777" w:rsidR="00775E73" w:rsidRDefault="00775E73" w:rsidP="00027BEC">
      <w:pPr>
        <w:spacing w:before="172" w:line="240" w:lineRule="auto"/>
        <w:ind w:left="235" w:right="1421" w:firstLine="724"/>
        <w:jc w:val="right"/>
        <w:rPr>
          <w:rFonts w:asciiTheme="majorHAnsi" w:eastAsia="Times New Roman" w:hAnsiTheme="majorHAnsi" w:cstheme="majorHAnsi"/>
          <w:color w:val="000000"/>
        </w:rPr>
      </w:pPr>
    </w:p>
    <w:p w14:paraId="7174B7D1" w14:textId="3A423586" w:rsidR="00775E73" w:rsidRPr="00775E73" w:rsidRDefault="00775E73" w:rsidP="00775E73">
      <w:pPr>
        <w:spacing w:before="172" w:line="240" w:lineRule="auto"/>
        <w:ind w:right="1421"/>
        <w:rPr>
          <w:rFonts w:asciiTheme="majorHAnsi" w:eastAsia="Times New Roman" w:hAnsiTheme="majorHAnsi" w:cstheme="majorHAnsi"/>
          <w:b/>
          <w:bCs/>
          <w:color w:val="000000"/>
        </w:rPr>
      </w:pPr>
      <w:r w:rsidRPr="00775E73">
        <w:rPr>
          <w:rFonts w:asciiTheme="majorHAnsi" w:eastAsia="Times New Roman" w:hAnsiTheme="majorHAnsi" w:cstheme="majorHAnsi"/>
          <w:b/>
          <w:bCs/>
          <w:color w:val="000000"/>
        </w:rPr>
        <w:t>Współorganizatorzy kampanii:</w:t>
      </w:r>
    </w:p>
    <w:p w14:paraId="6837125C" w14:textId="328079E4" w:rsidR="00027BEC" w:rsidRPr="008E014D" w:rsidRDefault="00775E73" w:rsidP="00775E73">
      <w:pPr>
        <w:spacing w:before="172" w:line="240" w:lineRule="auto"/>
        <w:ind w:right="1421"/>
        <w:rPr>
          <w:rFonts w:asciiTheme="majorHAnsi" w:eastAsia="Times New Roman" w:hAnsiTheme="majorHAnsi" w:cstheme="majorHAnsi"/>
          <w:color w:val="000000"/>
        </w:rPr>
      </w:pPr>
      <w:r>
        <w:rPr>
          <w:rFonts w:asciiTheme="majorHAnsi" w:eastAsia="Times New Roman" w:hAnsiTheme="majorHAnsi" w:cstheme="majorHAnsi"/>
          <w:color w:val="000000"/>
        </w:rPr>
        <w:t xml:space="preserve">Agencja marketingowa NPROFIT: </w:t>
      </w:r>
      <w:hyperlink r:id="rId10" w:history="1">
        <w:r w:rsidRPr="00F0267B">
          <w:rPr>
            <w:rStyle w:val="Hipercze"/>
            <w:rFonts w:asciiTheme="majorHAnsi" w:eastAsia="Times New Roman" w:hAnsiTheme="majorHAnsi" w:cstheme="majorHAnsi"/>
          </w:rPr>
          <w:t>https://nprofit.net/pl/</w:t>
        </w:r>
      </w:hyperlink>
    </w:p>
    <w:p w14:paraId="2EEF951F" w14:textId="4B29F31D" w:rsidR="00027BEC" w:rsidRPr="008E014D" w:rsidRDefault="00775E73" w:rsidP="00775E73">
      <w:pPr>
        <w:spacing w:before="172" w:line="240" w:lineRule="auto"/>
        <w:ind w:right="1421"/>
        <w:rPr>
          <w:rFonts w:asciiTheme="majorHAnsi" w:eastAsia="Times New Roman" w:hAnsiTheme="majorHAnsi" w:cstheme="majorHAnsi"/>
          <w:color w:val="000000"/>
        </w:rPr>
      </w:pPr>
      <w:r>
        <w:rPr>
          <w:rFonts w:asciiTheme="majorHAnsi" w:eastAsia="Times New Roman" w:hAnsiTheme="majorHAnsi" w:cstheme="majorHAnsi"/>
          <w:color w:val="000000"/>
        </w:rPr>
        <w:t xml:space="preserve">Agencja marketingowa </w:t>
      </w:r>
      <w:proofErr w:type="spellStart"/>
      <w:r>
        <w:rPr>
          <w:rFonts w:asciiTheme="majorHAnsi" w:eastAsia="Times New Roman" w:hAnsiTheme="majorHAnsi" w:cstheme="majorHAnsi"/>
          <w:color w:val="000000"/>
        </w:rPr>
        <w:t>Adshock</w:t>
      </w:r>
      <w:proofErr w:type="spellEnd"/>
      <w:r>
        <w:rPr>
          <w:rFonts w:asciiTheme="majorHAnsi" w:eastAsia="Times New Roman" w:hAnsiTheme="majorHAnsi" w:cstheme="majorHAnsi"/>
          <w:color w:val="000000"/>
        </w:rPr>
        <w:t xml:space="preserve">: </w:t>
      </w:r>
      <w:hyperlink r:id="rId11" w:history="1">
        <w:r w:rsidRPr="00F0267B">
          <w:rPr>
            <w:rStyle w:val="Hipercze"/>
            <w:rFonts w:asciiTheme="majorHAnsi" w:eastAsia="Times New Roman" w:hAnsiTheme="majorHAnsi" w:cstheme="majorHAnsi"/>
          </w:rPr>
          <w:t>https://adshock.pl/</w:t>
        </w:r>
      </w:hyperlink>
      <w:r>
        <w:rPr>
          <w:rFonts w:asciiTheme="majorHAnsi" w:eastAsia="Times New Roman" w:hAnsiTheme="majorHAnsi" w:cstheme="majorHAnsi"/>
          <w:color w:val="000000"/>
        </w:rPr>
        <w:t xml:space="preserve"> </w:t>
      </w:r>
    </w:p>
    <w:p w14:paraId="3263EE8C" w14:textId="77777777" w:rsidR="00CC56F0" w:rsidRPr="008E014D" w:rsidRDefault="00CC56F0" w:rsidP="00846785">
      <w:pPr>
        <w:jc w:val="both"/>
        <w:rPr>
          <w:rFonts w:asciiTheme="majorHAnsi" w:hAnsiTheme="majorHAnsi" w:cstheme="majorHAnsi"/>
        </w:rPr>
      </w:pPr>
    </w:p>
    <w:sectPr w:rsidR="00CC56F0" w:rsidRPr="008E014D" w:rsidSect="007C3582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850" w:footer="141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3D417A" w14:textId="77777777" w:rsidR="007C5AB2" w:rsidRDefault="007C5AB2" w:rsidP="001B4E7C">
      <w:pPr>
        <w:spacing w:after="0" w:line="240" w:lineRule="auto"/>
      </w:pPr>
      <w:r>
        <w:separator/>
      </w:r>
    </w:p>
  </w:endnote>
  <w:endnote w:type="continuationSeparator" w:id="0">
    <w:p w14:paraId="00D65EF3" w14:textId="77777777" w:rsidR="007C5AB2" w:rsidRDefault="007C5AB2" w:rsidP="001B4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3EA5B" w14:textId="565FA58C" w:rsidR="00892E42" w:rsidRDefault="00892E42" w:rsidP="00892E42">
    <w:pPr>
      <w:pStyle w:val="Stopka"/>
      <w:jc w:val="center"/>
    </w:pPr>
  </w:p>
  <w:p w14:paraId="0DF66949" w14:textId="11DF953E" w:rsidR="002E1325" w:rsidRDefault="00CC56F0" w:rsidP="00DF332B">
    <w:pPr>
      <w:pStyle w:val="Stopka"/>
      <w:tabs>
        <w:tab w:val="clear" w:pos="4536"/>
        <w:tab w:val="clear" w:pos="9072"/>
        <w:tab w:val="left" w:pos="2175"/>
      </w:tabs>
    </w:pPr>
    <w:r w:rsidRPr="00C75E43">
      <w:rPr>
        <w:noProof/>
        <w:lang w:eastAsia="pl-PL"/>
      </w:rPr>
      <w:drawing>
        <wp:anchor distT="0" distB="0" distL="114300" distR="114300" simplePos="0" relativeHeight="251696128" behindDoc="1" locked="0" layoutInCell="1" allowOverlap="1" wp14:anchorId="03F355ED" wp14:editId="4784F081">
          <wp:simplePos x="0" y="0"/>
          <wp:positionH relativeFrom="column">
            <wp:posOffset>-139700</wp:posOffset>
          </wp:positionH>
          <wp:positionV relativeFrom="paragraph">
            <wp:posOffset>241300</wp:posOffset>
          </wp:positionV>
          <wp:extent cx="1804068" cy="443815"/>
          <wp:effectExtent l="0" t="0" r="5715" b="0"/>
          <wp:wrapNone/>
          <wp:docPr id="4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4068" cy="443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46785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94080" behindDoc="1" locked="0" layoutInCell="1" allowOverlap="1" wp14:anchorId="26A8D91B" wp14:editId="6E4E7C95">
              <wp:simplePos x="0" y="0"/>
              <wp:positionH relativeFrom="margin">
                <wp:posOffset>1988185</wp:posOffset>
              </wp:positionH>
              <wp:positionV relativeFrom="paragraph">
                <wp:posOffset>166370</wp:posOffset>
              </wp:positionV>
              <wp:extent cx="2889250" cy="628650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9250" cy="6286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48E537" w14:textId="77777777" w:rsidR="00CC56F0" w:rsidRPr="00C75E43" w:rsidRDefault="00CC56F0" w:rsidP="00CC56F0">
                          <w:pPr>
                            <w:rPr>
                              <w:rFonts w:asciiTheme="majorHAnsi" w:hAnsiTheme="majorHAnsi" w:cstheme="majorHAnsi"/>
                              <w:color w:val="595959" w:themeColor="text1" w:themeTint="A6"/>
                              <w:sz w:val="16"/>
                              <w:szCs w:val="16"/>
                            </w:rPr>
                          </w:pPr>
                          <w:r w:rsidRPr="00C75E43">
                            <w:rPr>
                              <w:rFonts w:asciiTheme="majorHAnsi" w:hAnsiTheme="majorHAnsi" w:cstheme="majorHAnsi"/>
                              <w:color w:val="595959" w:themeColor="text1" w:themeTint="A6"/>
                              <w:sz w:val="16"/>
                              <w:szCs w:val="16"/>
                            </w:rPr>
                            <w:t>Biuro: ul. Kościańska 39, 60-112 Poznań</w:t>
                          </w:r>
                          <w:r w:rsidRPr="00C75E43">
                            <w:rPr>
                              <w:rFonts w:asciiTheme="majorHAnsi" w:hAnsiTheme="majorHAnsi" w:cstheme="majorHAnsi"/>
                              <w:color w:val="595959" w:themeColor="text1" w:themeTint="A6"/>
                              <w:sz w:val="16"/>
                              <w:szCs w:val="16"/>
                            </w:rPr>
                            <w:br/>
                            <w:t>Dane firmy: NPROFIT Kamil Rybicki, ul. Nowa 23, 63-430 Raczyce</w:t>
                          </w:r>
                          <w:r w:rsidRPr="00C75E43">
                            <w:rPr>
                              <w:rFonts w:asciiTheme="majorHAnsi" w:hAnsiTheme="majorHAnsi" w:cstheme="majorHAnsi"/>
                              <w:color w:val="595959" w:themeColor="text1" w:themeTint="A6"/>
                              <w:sz w:val="16"/>
                              <w:szCs w:val="16"/>
                            </w:rPr>
                            <w:br/>
                            <w:t>NIP: 622-267-70-48, REGON: 301581432</w:t>
                          </w:r>
                          <w:r w:rsidRPr="00C75E43">
                            <w:rPr>
                              <w:rFonts w:asciiTheme="majorHAnsi" w:hAnsiTheme="majorHAnsi" w:cstheme="majorHAnsi"/>
                              <w:color w:val="595959" w:themeColor="text1" w:themeTint="A6"/>
                              <w:sz w:val="16"/>
                              <w:szCs w:val="16"/>
                            </w:rPr>
                            <w:br/>
                            <w:t>info@nprofit.net, +48 795-728-686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6A8D91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56.55pt;margin-top:13.1pt;width:227.5pt;height:49.5pt;z-index:-251622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" filled="f" stroked="f">
              <v:textbox>
                <w:txbxContent>
                  <w:p w14:paraId="6F48E537" w14:textId="77777777" w:rsidR="00CC56F0" w:rsidRPr="00C75E43" w:rsidRDefault="00CC56F0" w:rsidP="00CC56F0">
                    <w:pPr>
                      <w:rPr>
                        <w:rFonts w:asciiTheme="majorHAnsi" w:hAnsiTheme="majorHAnsi" w:cstheme="majorHAnsi"/>
                        <w:color w:val="595959" w:themeColor="text1" w:themeTint="A6"/>
                        <w:sz w:val="16"/>
                        <w:szCs w:val="16"/>
                      </w:rPr>
                    </w:pPr>
                    <w:r w:rsidRPr="00C75E43">
                      <w:rPr>
                        <w:rFonts w:asciiTheme="majorHAnsi" w:hAnsiTheme="majorHAnsi" w:cstheme="majorHAnsi"/>
                        <w:color w:val="595959" w:themeColor="text1" w:themeTint="A6"/>
                        <w:sz w:val="16"/>
                        <w:szCs w:val="16"/>
                      </w:rPr>
                      <w:t>Biuro: ul. Kościańska 39, 60-112 Poznań</w:t>
                    </w:r>
                    <w:r w:rsidRPr="00C75E43">
                      <w:rPr>
                        <w:rFonts w:asciiTheme="majorHAnsi" w:hAnsiTheme="majorHAnsi" w:cstheme="majorHAnsi"/>
                        <w:color w:val="595959" w:themeColor="text1" w:themeTint="A6"/>
                        <w:sz w:val="16"/>
                        <w:szCs w:val="16"/>
                      </w:rPr>
                      <w:br/>
                      <w:t>Dane firmy: NPROFIT Kamil Rybicki, ul. Nowa 23, 63-430 Raczyce</w:t>
                    </w:r>
                    <w:r w:rsidRPr="00C75E43">
                      <w:rPr>
                        <w:rFonts w:asciiTheme="majorHAnsi" w:hAnsiTheme="majorHAnsi" w:cstheme="majorHAnsi"/>
                        <w:color w:val="595959" w:themeColor="text1" w:themeTint="A6"/>
                        <w:sz w:val="16"/>
                        <w:szCs w:val="16"/>
                      </w:rPr>
                      <w:br/>
                      <w:t>NIP: 622-267-70-48, REGON: 301581432</w:t>
                    </w:r>
                    <w:r w:rsidRPr="00C75E43">
                      <w:rPr>
                        <w:rFonts w:asciiTheme="majorHAnsi" w:hAnsiTheme="majorHAnsi" w:cstheme="majorHAnsi"/>
                        <w:color w:val="595959" w:themeColor="text1" w:themeTint="A6"/>
                        <w:sz w:val="16"/>
                        <w:szCs w:val="16"/>
                      </w:rPr>
                      <w:br/>
                      <w:t>info@nprofit.net, +48 795-728-686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92032" behindDoc="1" locked="0" layoutInCell="1" allowOverlap="1" wp14:anchorId="090AE74C" wp14:editId="12268230">
          <wp:simplePos x="0" y="0"/>
          <wp:positionH relativeFrom="page">
            <wp:align>right</wp:align>
          </wp:positionH>
          <wp:positionV relativeFrom="paragraph">
            <wp:posOffset>146050</wp:posOffset>
          </wp:positionV>
          <wp:extent cx="1581150" cy="91593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91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CE3CA8" w14:textId="173785D2" w:rsidR="00EE7E91" w:rsidRDefault="00C75E4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89984" behindDoc="1" locked="0" layoutInCell="1" allowOverlap="1" wp14:anchorId="6AF6C8F0" wp14:editId="6D2F9A62">
          <wp:simplePos x="0" y="0"/>
          <wp:positionH relativeFrom="page">
            <wp:posOffset>5979160</wp:posOffset>
          </wp:positionH>
          <wp:positionV relativeFrom="paragraph">
            <wp:posOffset>151543</wp:posOffset>
          </wp:positionV>
          <wp:extent cx="1581150" cy="915935"/>
          <wp:effectExtent l="0" t="0" r="0" b="0"/>
          <wp:wrapNone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91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75E43">
      <w:rPr>
        <w:noProof/>
        <w:lang w:eastAsia="pl-PL"/>
      </w:rPr>
      <w:drawing>
        <wp:anchor distT="0" distB="0" distL="114300" distR="114300" simplePos="0" relativeHeight="251688960" behindDoc="1" locked="0" layoutInCell="1" allowOverlap="1" wp14:anchorId="5798F480" wp14:editId="54233F7B">
          <wp:simplePos x="0" y="0"/>
          <wp:positionH relativeFrom="column">
            <wp:posOffset>-150494</wp:posOffset>
          </wp:positionH>
          <wp:positionV relativeFrom="paragraph">
            <wp:posOffset>220980</wp:posOffset>
          </wp:positionV>
          <wp:extent cx="1804068" cy="443815"/>
          <wp:effectExtent l="0" t="0" r="5715" b="0"/>
          <wp:wrapNone/>
          <wp:docPr id="24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6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3353" cy="4485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7E91" w:rsidRPr="00846785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87936" behindDoc="1" locked="0" layoutInCell="1" allowOverlap="1" wp14:anchorId="6C91B3D2" wp14:editId="57943FA5">
              <wp:simplePos x="0" y="0"/>
              <wp:positionH relativeFrom="margin">
                <wp:posOffset>1972310</wp:posOffset>
              </wp:positionH>
              <wp:positionV relativeFrom="paragraph">
                <wp:posOffset>138430</wp:posOffset>
              </wp:positionV>
              <wp:extent cx="2889250" cy="628650"/>
              <wp:effectExtent l="0" t="0" r="0" b="0"/>
              <wp:wrapNone/>
              <wp:docPr id="20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9250" cy="6286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1B05A8" w14:textId="77777777" w:rsidR="00EE7E91" w:rsidRPr="00C75E43" w:rsidRDefault="00EE7E91" w:rsidP="00EE7E91">
                          <w:pPr>
                            <w:rPr>
                              <w:rFonts w:asciiTheme="majorHAnsi" w:hAnsiTheme="majorHAnsi" w:cstheme="majorHAnsi"/>
                              <w:color w:val="595959" w:themeColor="text1" w:themeTint="A6"/>
                              <w:sz w:val="16"/>
                              <w:szCs w:val="16"/>
                            </w:rPr>
                          </w:pPr>
                          <w:r w:rsidRPr="00C75E43">
                            <w:rPr>
                              <w:rFonts w:asciiTheme="majorHAnsi" w:hAnsiTheme="majorHAnsi" w:cstheme="majorHAnsi"/>
                              <w:color w:val="595959" w:themeColor="text1" w:themeTint="A6"/>
                              <w:sz w:val="16"/>
                              <w:szCs w:val="16"/>
                            </w:rPr>
                            <w:t>Biuro: ul. Kościańska 39, 60-112 Poznań</w:t>
                          </w:r>
                          <w:r w:rsidRPr="00C75E43">
                            <w:rPr>
                              <w:rFonts w:asciiTheme="majorHAnsi" w:hAnsiTheme="majorHAnsi" w:cstheme="majorHAnsi"/>
                              <w:color w:val="595959" w:themeColor="text1" w:themeTint="A6"/>
                              <w:sz w:val="16"/>
                              <w:szCs w:val="16"/>
                            </w:rPr>
                            <w:br/>
                            <w:t>Dane firmy: NPROFIT Kamil Rybicki, ul. Nowa 23, 63-430 Raczyce</w:t>
                          </w:r>
                          <w:r w:rsidRPr="00C75E43">
                            <w:rPr>
                              <w:rFonts w:asciiTheme="majorHAnsi" w:hAnsiTheme="majorHAnsi" w:cstheme="majorHAnsi"/>
                              <w:color w:val="595959" w:themeColor="text1" w:themeTint="A6"/>
                              <w:sz w:val="16"/>
                              <w:szCs w:val="16"/>
                            </w:rPr>
                            <w:br/>
                            <w:t>NIP: 622-267-70-48, REGON: 301581432</w:t>
                          </w:r>
                          <w:r w:rsidRPr="00C75E43">
                            <w:rPr>
                              <w:rFonts w:asciiTheme="majorHAnsi" w:hAnsiTheme="majorHAnsi" w:cstheme="majorHAnsi"/>
                              <w:color w:val="595959" w:themeColor="text1" w:themeTint="A6"/>
                              <w:sz w:val="16"/>
                              <w:szCs w:val="16"/>
                            </w:rPr>
                            <w:br/>
                            <w:t>info@nprofit.net, +48 795-728-686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C91B3D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55.3pt;margin-top:10.9pt;width:227.5pt;height:49.5pt;z-index:-251628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" filled="f" stroked="f">
              <v:textbox>
                <w:txbxContent>
                  <w:p w14:paraId="021B05A8" w14:textId="77777777" w:rsidR="00EE7E91" w:rsidRPr="00C75E43" w:rsidRDefault="00EE7E91" w:rsidP="00EE7E91">
                    <w:pPr>
                      <w:rPr>
                        <w:rFonts w:asciiTheme="majorHAnsi" w:hAnsiTheme="majorHAnsi" w:cstheme="majorHAnsi"/>
                        <w:color w:val="595959" w:themeColor="text1" w:themeTint="A6"/>
                        <w:sz w:val="16"/>
                        <w:szCs w:val="16"/>
                      </w:rPr>
                    </w:pPr>
                    <w:r w:rsidRPr="00C75E43">
                      <w:rPr>
                        <w:rFonts w:asciiTheme="majorHAnsi" w:hAnsiTheme="majorHAnsi" w:cstheme="majorHAnsi"/>
                        <w:color w:val="595959" w:themeColor="text1" w:themeTint="A6"/>
                        <w:sz w:val="16"/>
                        <w:szCs w:val="16"/>
                      </w:rPr>
                      <w:t>Biuro: ul. Kościańska 39, 60-112 Poznań</w:t>
                    </w:r>
                    <w:r w:rsidRPr="00C75E43">
                      <w:rPr>
                        <w:rFonts w:asciiTheme="majorHAnsi" w:hAnsiTheme="majorHAnsi" w:cstheme="majorHAnsi"/>
                        <w:color w:val="595959" w:themeColor="text1" w:themeTint="A6"/>
                        <w:sz w:val="16"/>
                        <w:szCs w:val="16"/>
                      </w:rPr>
                      <w:br/>
                      <w:t>Dane firmy: NPROFIT Kamil Rybicki, ul. Nowa 23, 63-430 Raczyce</w:t>
                    </w:r>
                    <w:r w:rsidRPr="00C75E43">
                      <w:rPr>
                        <w:rFonts w:asciiTheme="majorHAnsi" w:hAnsiTheme="majorHAnsi" w:cstheme="majorHAnsi"/>
                        <w:color w:val="595959" w:themeColor="text1" w:themeTint="A6"/>
                        <w:sz w:val="16"/>
                        <w:szCs w:val="16"/>
                      </w:rPr>
                      <w:br/>
                      <w:t>NIP: 622-267-70-48, REGON: 301581432</w:t>
                    </w:r>
                    <w:r w:rsidRPr="00C75E43">
                      <w:rPr>
                        <w:rFonts w:asciiTheme="majorHAnsi" w:hAnsiTheme="majorHAnsi" w:cstheme="majorHAnsi"/>
                        <w:color w:val="595959" w:themeColor="text1" w:themeTint="A6"/>
                        <w:sz w:val="16"/>
                        <w:szCs w:val="16"/>
                      </w:rPr>
                      <w:br/>
                      <w:t>info@nprofit.net, +48 795-728-686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E7E91">
      <w:rPr>
        <w:noProof/>
        <w:lang w:eastAsia="pl-PL"/>
      </w:rPr>
      <w:drawing>
        <wp:anchor distT="0" distB="0" distL="114300" distR="114300" simplePos="0" relativeHeight="251682816" behindDoc="0" locked="0" layoutInCell="1" allowOverlap="1" wp14:anchorId="7A418DCE" wp14:editId="56EDE082">
          <wp:simplePos x="0" y="0"/>
          <wp:positionH relativeFrom="page">
            <wp:posOffset>877570</wp:posOffset>
          </wp:positionH>
          <wp:positionV relativeFrom="paragraph">
            <wp:posOffset>9779000</wp:posOffset>
          </wp:positionV>
          <wp:extent cx="1670050" cy="414655"/>
          <wp:effectExtent l="0" t="0" r="6350" b="4445"/>
          <wp:wrapNone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050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7E91">
      <w:rPr>
        <w:noProof/>
        <w:lang w:eastAsia="pl-PL"/>
      </w:rPr>
      <w:drawing>
        <wp:anchor distT="0" distB="0" distL="114300" distR="114300" simplePos="0" relativeHeight="251681792" behindDoc="0" locked="0" layoutInCell="1" allowOverlap="1" wp14:anchorId="7A418DCE" wp14:editId="0975D4FD">
          <wp:simplePos x="0" y="0"/>
          <wp:positionH relativeFrom="page">
            <wp:posOffset>877570</wp:posOffset>
          </wp:positionH>
          <wp:positionV relativeFrom="paragraph">
            <wp:posOffset>9779000</wp:posOffset>
          </wp:positionV>
          <wp:extent cx="1670050" cy="414655"/>
          <wp:effectExtent l="0" t="0" r="6350" b="4445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050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7E91">
      <w:rPr>
        <w:noProof/>
        <w:lang w:eastAsia="pl-PL"/>
      </w:rPr>
      <w:drawing>
        <wp:anchor distT="0" distB="0" distL="114300" distR="114300" simplePos="0" relativeHeight="251680768" behindDoc="0" locked="0" layoutInCell="1" allowOverlap="1" wp14:anchorId="3FEA23BA" wp14:editId="7D155564">
          <wp:simplePos x="0" y="0"/>
          <wp:positionH relativeFrom="page">
            <wp:posOffset>5998210</wp:posOffset>
          </wp:positionH>
          <wp:positionV relativeFrom="paragraph">
            <wp:posOffset>9766935</wp:posOffset>
          </wp:positionV>
          <wp:extent cx="1560830" cy="913765"/>
          <wp:effectExtent l="0" t="0" r="1270" b="635"/>
          <wp:wrapNone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0830" cy="913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7E91">
      <w:rPr>
        <w:noProof/>
        <w:lang w:eastAsia="pl-PL"/>
      </w:rPr>
      <w:drawing>
        <wp:anchor distT="0" distB="0" distL="114300" distR="114300" simplePos="0" relativeHeight="251679744" behindDoc="0" locked="0" layoutInCell="1" allowOverlap="1" wp14:anchorId="7A418DCE" wp14:editId="4117EF1D">
          <wp:simplePos x="0" y="0"/>
          <wp:positionH relativeFrom="page">
            <wp:posOffset>877570</wp:posOffset>
          </wp:positionH>
          <wp:positionV relativeFrom="paragraph">
            <wp:posOffset>9779000</wp:posOffset>
          </wp:positionV>
          <wp:extent cx="1670050" cy="414655"/>
          <wp:effectExtent l="0" t="0" r="6350" b="4445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050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82F941" w14:textId="77777777" w:rsidR="007C5AB2" w:rsidRDefault="007C5AB2" w:rsidP="001B4E7C">
      <w:pPr>
        <w:spacing w:after="0" w:line="240" w:lineRule="auto"/>
      </w:pPr>
      <w:r>
        <w:separator/>
      </w:r>
    </w:p>
  </w:footnote>
  <w:footnote w:type="continuationSeparator" w:id="0">
    <w:p w14:paraId="7E655DFA" w14:textId="77777777" w:rsidR="007C5AB2" w:rsidRDefault="007C5AB2" w:rsidP="001B4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A759D3" w14:textId="26BC27C2" w:rsidR="001B4E7C" w:rsidRDefault="001B4E7C" w:rsidP="001B4E7C">
    <w:pPr>
      <w:pStyle w:val="Nagwek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FEA8CE" w14:textId="4C2BAC8C" w:rsidR="00846785" w:rsidRDefault="00EE7E91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78720" behindDoc="0" locked="0" layoutInCell="1" allowOverlap="1" wp14:anchorId="182FBBBA" wp14:editId="7A0C7D31">
              <wp:simplePos x="0" y="0"/>
              <wp:positionH relativeFrom="page">
                <wp:posOffset>5961380</wp:posOffset>
              </wp:positionH>
              <wp:positionV relativeFrom="page">
                <wp:posOffset>568960</wp:posOffset>
              </wp:positionV>
              <wp:extent cx="1584325" cy="1270"/>
              <wp:effectExtent l="27305" t="26035" r="26670" b="20320"/>
              <wp:wrapNone/>
              <wp:docPr id="6" name="Grup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84325" cy="1270"/>
                        <a:chOff x="9388" y="896"/>
                        <a:chExt cx="2495" cy="2"/>
                      </a:xfrm>
                    </wpg:grpSpPr>
                    <wps:wsp>
                      <wps:cNvPr id="7" name="Freeform 2"/>
                      <wps:cNvSpPr>
                        <a:spLocks/>
                      </wps:cNvSpPr>
                      <wps:spPr bwMode="auto">
                        <a:xfrm>
                          <a:off x="9388" y="896"/>
                          <a:ext cx="2495" cy="2"/>
                        </a:xfrm>
                        <a:custGeom>
                          <a:avLst/>
                          <a:gdLst>
                            <a:gd name="T0" fmla="+- 0 9388 9388"/>
                            <a:gd name="T1" fmla="*/ T0 w 2495"/>
                            <a:gd name="T2" fmla="+- 0 11882 9388"/>
                            <a:gd name="T3" fmla="*/ T2 w 24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95">
                              <a:moveTo>
                                <a:pt x="0" y="0"/>
                              </a:moveTo>
                              <a:lnTo>
                                <a:pt x="2494" y="0"/>
                              </a:lnTo>
                            </a:path>
                          </a:pathLst>
                        </a:custGeom>
                        <a:noFill/>
                        <a:ln w="39517">
                          <a:solidFill>
                            <a:srgbClr val="03B86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5F05DFB3" id="Grupa 6" o:spid="_x0000_s1026" style="position:absolute;margin-left:469.4pt;margin-top:44.8pt;width:124.75pt;height:.1pt;z-index:251678720;mso-position-horizontal-relative:page;mso-position-vertical-relative:page" coordorigin="9388,896" coordsize="249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">
              <v:shape id="Freeform 2" o:spid="_x0000_s1027" style="position:absolute;left:9388;top:896;width:2495;height:2;visibility:visible;mso-wrap-style:square;v-text-anchor:top" coordsize="24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" path="m,l2494,e" filled="f" strokecolor="#03b864" strokeweight="1.0977mm">
                <v:path arrowok="t" o:connecttype="custom" o:connectlocs="0,0;2494,0" o:connectangles="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30412"/>
    <w:multiLevelType w:val="hybridMultilevel"/>
    <w:tmpl w:val="B3E856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2951B2"/>
    <w:multiLevelType w:val="hybridMultilevel"/>
    <w:tmpl w:val="AEAED9A6"/>
    <w:lvl w:ilvl="0" w:tplc="0415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>
    <w:nsid w:val="34031C58"/>
    <w:multiLevelType w:val="hybridMultilevel"/>
    <w:tmpl w:val="EB7A4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A14217"/>
    <w:multiLevelType w:val="hybridMultilevel"/>
    <w:tmpl w:val="B53C75A0"/>
    <w:lvl w:ilvl="0" w:tplc="CDC6E02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116DCA"/>
    <w:multiLevelType w:val="hybridMultilevel"/>
    <w:tmpl w:val="227429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2D1"/>
    <w:rsid w:val="00027BEC"/>
    <w:rsid w:val="001B4E7C"/>
    <w:rsid w:val="002329D3"/>
    <w:rsid w:val="002E1325"/>
    <w:rsid w:val="00341CE4"/>
    <w:rsid w:val="00367B36"/>
    <w:rsid w:val="003B5B68"/>
    <w:rsid w:val="003C2F10"/>
    <w:rsid w:val="003C7D43"/>
    <w:rsid w:val="0043320B"/>
    <w:rsid w:val="00452EAB"/>
    <w:rsid w:val="00476F5B"/>
    <w:rsid w:val="0049410A"/>
    <w:rsid w:val="00500892"/>
    <w:rsid w:val="005119AD"/>
    <w:rsid w:val="005F7876"/>
    <w:rsid w:val="00775E73"/>
    <w:rsid w:val="007C3582"/>
    <w:rsid w:val="007C5AB2"/>
    <w:rsid w:val="00824D28"/>
    <w:rsid w:val="00846785"/>
    <w:rsid w:val="008639F2"/>
    <w:rsid w:val="00892E42"/>
    <w:rsid w:val="008A4AA5"/>
    <w:rsid w:val="008D42D1"/>
    <w:rsid w:val="008E014D"/>
    <w:rsid w:val="009631A2"/>
    <w:rsid w:val="00994089"/>
    <w:rsid w:val="00AE7C25"/>
    <w:rsid w:val="00C02BFD"/>
    <w:rsid w:val="00C053CB"/>
    <w:rsid w:val="00C24294"/>
    <w:rsid w:val="00C32E3C"/>
    <w:rsid w:val="00C75E43"/>
    <w:rsid w:val="00C92431"/>
    <w:rsid w:val="00CC56F0"/>
    <w:rsid w:val="00D87AFA"/>
    <w:rsid w:val="00DB16C4"/>
    <w:rsid w:val="00DF332B"/>
    <w:rsid w:val="00EE7E91"/>
    <w:rsid w:val="00F3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1473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92E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02C3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4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4E7C"/>
  </w:style>
  <w:style w:type="paragraph" w:styleId="Stopka">
    <w:name w:val="footer"/>
    <w:basedOn w:val="Normalny"/>
    <w:link w:val="StopkaZnak"/>
    <w:uiPriority w:val="99"/>
    <w:unhideWhenUsed/>
    <w:rsid w:val="001B4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4E7C"/>
  </w:style>
  <w:style w:type="paragraph" w:styleId="Bezodstpw">
    <w:name w:val="No Spacing"/>
    <w:link w:val="BezodstpwZnak"/>
    <w:uiPriority w:val="1"/>
    <w:qFormat/>
    <w:rsid w:val="00892E42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92E42"/>
    <w:rPr>
      <w:rFonts w:eastAsiaTheme="minorEastAsia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892E42"/>
    <w:pPr>
      <w:spacing w:after="0" w:line="240" w:lineRule="auto"/>
      <w:contextualSpacing/>
    </w:pPr>
    <w:rPr>
      <w:rFonts w:asciiTheme="majorHAnsi" w:eastAsiaTheme="majorEastAsia" w:hAnsiTheme="majorHAnsi" w:cstheme="majorBidi"/>
      <w:color w:val="102C31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92E42"/>
    <w:rPr>
      <w:rFonts w:asciiTheme="majorHAnsi" w:eastAsiaTheme="majorEastAsia" w:hAnsiTheme="majorHAnsi" w:cstheme="majorBidi"/>
      <w:color w:val="102C31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892E42"/>
    <w:rPr>
      <w:rFonts w:asciiTheme="majorHAnsi" w:eastAsiaTheme="majorEastAsia" w:hAnsiTheme="majorHAnsi" w:cstheme="majorBidi"/>
      <w:color w:val="102C31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2E4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892E42"/>
    <w:rPr>
      <w:rFonts w:eastAsiaTheme="minorEastAsia"/>
      <w:color w:val="5A5A5A" w:themeColor="text1" w:themeTint="A5"/>
      <w:spacing w:val="15"/>
    </w:rPr>
  </w:style>
  <w:style w:type="paragraph" w:styleId="Akapitzlist">
    <w:name w:val="List Paragraph"/>
    <w:basedOn w:val="Normalny"/>
    <w:uiPriority w:val="34"/>
    <w:qFormat/>
    <w:rsid w:val="00C24294"/>
    <w:pPr>
      <w:ind w:left="720"/>
      <w:contextualSpacing/>
    </w:pPr>
  </w:style>
  <w:style w:type="paragraph" w:customStyle="1" w:styleId="Standard">
    <w:name w:val="Standard"/>
    <w:rsid w:val="002329D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Tekstpodstawowy">
    <w:name w:val="Body Text"/>
    <w:basedOn w:val="Normalny"/>
    <w:link w:val="TekstpodstawowyZnak"/>
    <w:uiPriority w:val="1"/>
    <w:qFormat/>
    <w:rsid w:val="00EE7E91"/>
    <w:pPr>
      <w:widowControl w:val="0"/>
      <w:spacing w:before="2" w:after="0" w:line="240" w:lineRule="auto"/>
      <w:ind w:left="3473"/>
    </w:pPr>
    <w:rPr>
      <w:rFonts w:ascii="Arial" w:eastAsia="Arial" w:hAnsi="Arial"/>
      <w:sz w:val="13"/>
      <w:szCs w:val="13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E7E91"/>
    <w:rPr>
      <w:rFonts w:ascii="Arial" w:eastAsia="Arial" w:hAnsi="Arial"/>
      <w:sz w:val="13"/>
      <w:szCs w:val="13"/>
      <w:lang w:val="en-US"/>
    </w:rPr>
  </w:style>
  <w:style w:type="character" w:styleId="Hipercze">
    <w:name w:val="Hyperlink"/>
    <w:basedOn w:val="Domylnaczcionkaakapitu"/>
    <w:uiPriority w:val="99"/>
    <w:unhideWhenUsed/>
    <w:rsid w:val="00027BE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27BE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75E7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92E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02C3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4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4E7C"/>
  </w:style>
  <w:style w:type="paragraph" w:styleId="Stopka">
    <w:name w:val="footer"/>
    <w:basedOn w:val="Normalny"/>
    <w:link w:val="StopkaZnak"/>
    <w:uiPriority w:val="99"/>
    <w:unhideWhenUsed/>
    <w:rsid w:val="001B4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4E7C"/>
  </w:style>
  <w:style w:type="paragraph" w:styleId="Bezodstpw">
    <w:name w:val="No Spacing"/>
    <w:link w:val="BezodstpwZnak"/>
    <w:uiPriority w:val="1"/>
    <w:qFormat/>
    <w:rsid w:val="00892E42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92E42"/>
    <w:rPr>
      <w:rFonts w:eastAsiaTheme="minorEastAsia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892E42"/>
    <w:pPr>
      <w:spacing w:after="0" w:line="240" w:lineRule="auto"/>
      <w:contextualSpacing/>
    </w:pPr>
    <w:rPr>
      <w:rFonts w:asciiTheme="majorHAnsi" w:eastAsiaTheme="majorEastAsia" w:hAnsiTheme="majorHAnsi" w:cstheme="majorBidi"/>
      <w:color w:val="102C31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92E42"/>
    <w:rPr>
      <w:rFonts w:asciiTheme="majorHAnsi" w:eastAsiaTheme="majorEastAsia" w:hAnsiTheme="majorHAnsi" w:cstheme="majorBidi"/>
      <w:color w:val="102C31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892E42"/>
    <w:rPr>
      <w:rFonts w:asciiTheme="majorHAnsi" w:eastAsiaTheme="majorEastAsia" w:hAnsiTheme="majorHAnsi" w:cstheme="majorBidi"/>
      <w:color w:val="102C31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2E4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892E42"/>
    <w:rPr>
      <w:rFonts w:eastAsiaTheme="minorEastAsia"/>
      <w:color w:val="5A5A5A" w:themeColor="text1" w:themeTint="A5"/>
      <w:spacing w:val="15"/>
    </w:rPr>
  </w:style>
  <w:style w:type="paragraph" w:styleId="Akapitzlist">
    <w:name w:val="List Paragraph"/>
    <w:basedOn w:val="Normalny"/>
    <w:uiPriority w:val="34"/>
    <w:qFormat/>
    <w:rsid w:val="00C24294"/>
    <w:pPr>
      <w:ind w:left="720"/>
      <w:contextualSpacing/>
    </w:pPr>
  </w:style>
  <w:style w:type="paragraph" w:customStyle="1" w:styleId="Standard">
    <w:name w:val="Standard"/>
    <w:rsid w:val="002329D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Tekstpodstawowy">
    <w:name w:val="Body Text"/>
    <w:basedOn w:val="Normalny"/>
    <w:link w:val="TekstpodstawowyZnak"/>
    <w:uiPriority w:val="1"/>
    <w:qFormat/>
    <w:rsid w:val="00EE7E91"/>
    <w:pPr>
      <w:widowControl w:val="0"/>
      <w:spacing w:before="2" w:after="0" w:line="240" w:lineRule="auto"/>
      <w:ind w:left="3473"/>
    </w:pPr>
    <w:rPr>
      <w:rFonts w:ascii="Arial" w:eastAsia="Arial" w:hAnsi="Arial"/>
      <w:sz w:val="13"/>
      <w:szCs w:val="13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E7E91"/>
    <w:rPr>
      <w:rFonts w:ascii="Arial" w:eastAsia="Arial" w:hAnsi="Arial"/>
      <w:sz w:val="13"/>
      <w:szCs w:val="13"/>
      <w:lang w:val="en-US"/>
    </w:rPr>
  </w:style>
  <w:style w:type="character" w:styleId="Hipercze">
    <w:name w:val="Hyperlink"/>
    <w:basedOn w:val="Domylnaczcionkaakapitu"/>
    <w:uiPriority w:val="99"/>
    <w:unhideWhenUsed/>
    <w:rsid w:val="00027BE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27BE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75E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7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dshock.pl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nprofit.net/p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terdeals.com/pl/14/kampania-badzwidoczny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1.png"/><Relationship Id="rId1" Type="http://schemas.openxmlformats.org/officeDocument/2006/relationships/image" Target="media/image2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780E3-336C-4406-B2BF-3214D7000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komp1</dc:creator>
  <cp:lastModifiedBy>Marta Golacik</cp:lastModifiedBy>
  <cp:revision>2</cp:revision>
  <cp:lastPrinted>2020-11-19T13:05:00Z</cp:lastPrinted>
  <dcterms:created xsi:type="dcterms:W3CDTF">2021-02-04T13:14:00Z</dcterms:created>
  <dcterms:modified xsi:type="dcterms:W3CDTF">2021-02-04T13:14:00Z</dcterms:modified>
</cp:coreProperties>
</file>