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4FE0C" w14:textId="224606FB" w:rsidR="002D5C52" w:rsidRPr="0057147D" w:rsidRDefault="009A5FC6" w:rsidP="0057147D">
      <w:pPr>
        <w:pStyle w:val="Nagwek1"/>
        <w:jc w:val="center"/>
        <w:rPr>
          <w:sz w:val="24"/>
          <w:szCs w:val="24"/>
        </w:rPr>
      </w:pPr>
      <w:r w:rsidRPr="0057147D">
        <w:rPr>
          <w:sz w:val="24"/>
          <w:szCs w:val="24"/>
        </w:rPr>
        <w:t>Zarządzenie</w:t>
      </w:r>
      <w:r w:rsidR="002D5C52" w:rsidRPr="0057147D">
        <w:rPr>
          <w:sz w:val="24"/>
          <w:szCs w:val="24"/>
        </w:rPr>
        <w:t xml:space="preserve"> 0050.</w:t>
      </w:r>
      <w:r w:rsidR="00FA4C8D">
        <w:rPr>
          <w:sz w:val="24"/>
          <w:szCs w:val="24"/>
        </w:rPr>
        <w:t>55</w:t>
      </w:r>
      <w:r w:rsidR="002D5C52" w:rsidRPr="0057147D">
        <w:rPr>
          <w:sz w:val="24"/>
          <w:szCs w:val="24"/>
        </w:rPr>
        <w:t>.2026</w:t>
      </w:r>
      <w:r w:rsidR="00AB51D2" w:rsidRPr="0057147D">
        <w:rPr>
          <w:sz w:val="24"/>
          <w:szCs w:val="24"/>
        </w:rPr>
        <w:t xml:space="preserve"> </w:t>
      </w:r>
      <w:r w:rsidR="00AB51D2" w:rsidRPr="0057147D">
        <w:rPr>
          <w:sz w:val="24"/>
          <w:szCs w:val="24"/>
        </w:rPr>
        <w:br/>
      </w:r>
      <w:r w:rsidRPr="0057147D">
        <w:rPr>
          <w:sz w:val="24"/>
          <w:szCs w:val="24"/>
        </w:rPr>
        <w:t>Burmistrza Miasta Płońsk</w:t>
      </w:r>
      <w:r w:rsidR="00AB51D2" w:rsidRPr="0057147D">
        <w:rPr>
          <w:sz w:val="24"/>
          <w:szCs w:val="24"/>
        </w:rPr>
        <w:t xml:space="preserve"> </w:t>
      </w:r>
      <w:r w:rsidR="00AB51D2" w:rsidRPr="0057147D">
        <w:rPr>
          <w:sz w:val="24"/>
          <w:szCs w:val="24"/>
        </w:rPr>
        <w:br/>
      </w:r>
      <w:r w:rsidR="002D5C52" w:rsidRPr="0057147D">
        <w:rPr>
          <w:sz w:val="24"/>
          <w:szCs w:val="24"/>
        </w:rPr>
        <w:t xml:space="preserve">z dnia </w:t>
      </w:r>
      <w:r w:rsidR="00FA4C8D">
        <w:rPr>
          <w:sz w:val="24"/>
          <w:szCs w:val="24"/>
        </w:rPr>
        <w:t>19</w:t>
      </w:r>
      <w:r w:rsidRPr="0057147D">
        <w:rPr>
          <w:sz w:val="24"/>
          <w:szCs w:val="24"/>
        </w:rPr>
        <w:t xml:space="preserve"> marca</w:t>
      </w:r>
      <w:r w:rsidR="002D5C52" w:rsidRPr="0057147D">
        <w:rPr>
          <w:sz w:val="24"/>
          <w:szCs w:val="24"/>
        </w:rPr>
        <w:t xml:space="preserve"> 2026 roku</w:t>
      </w:r>
      <w:r w:rsidR="00AB51D2" w:rsidRPr="0057147D">
        <w:rPr>
          <w:sz w:val="24"/>
          <w:szCs w:val="24"/>
        </w:rPr>
        <w:t xml:space="preserve"> </w:t>
      </w:r>
      <w:r w:rsidR="00AB51D2" w:rsidRPr="0057147D">
        <w:rPr>
          <w:sz w:val="24"/>
          <w:szCs w:val="24"/>
        </w:rPr>
        <w:br/>
      </w:r>
      <w:r w:rsidR="002D5C52" w:rsidRPr="0057147D">
        <w:rPr>
          <w:sz w:val="24"/>
          <w:szCs w:val="24"/>
        </w:rPr>
        <w:t>w sprawie rozstrzygnięcia otwartego konkursu ofert na wsparcie realizacji zadań publicznych w 2026 r.</w:t>
      </w:r>
    </w:p>
    <w:p w14:paraId="06464BF9" w14:textId="1A3CE0E5" w:rsidR="002D5C52" w:rsidRPr="00F209B6" w:rsidRDefault="002D5C52" w:rsidP="00B576F0">
      <w:pPr>
        <w:pStyle w:val="Tekstpodstawowy"/>
        <w:spacing w:line="360" w:lineRule="auto"/>
        <w:ind w:left="-426"/>
        <w:jc w:val="left"/>
        <w:rPr>
          <w:rFonts w:ascii="Aptos" w:hAnsi="Aptos"/>
          <w:bCs/>
          <w:iCs/>
          <w:sz w:val="22"/>
          <w:szCs w:val="22"/>
        </w:rPr>
      </w:pPr>
      <w:r w:rsidRPr="00CA6219">
        <w:rPr>
          <w:rFonts w:ascii="Aptos" w:hAnsi="Aptos"/>
          <w:kern w:val="0"/>
          <w:sz w:val="22"/>
          <w:szCs w:val="22"/>
          <w:lang w:eastAsia="pl-PL"/>
        </w:rPr>
        <w:t xml:space="preserve">Na podstawie art. 30 ust. 1 ustawy z dnia 8 marca 1990 roku o samorządzie gminnym </w:t>
      </w:r>
      <w:r w:rsidRPr="00CA6219">
        <w:rPr>
          <w:rFonts w:ascii="Aptos" w:hAnsi="Aptos"/>
          <w:bCs/>
          <w:iCs/>
          <w:sz w:val="22"/>
          <w:szCs w:val="22"/>
        </w:rPr>
        <w:t>(</w:t>
      </w:r>
      <w:r w:rsidRPr="00CA6219">
        <w:rPr>
          <w:rFonts w:ascii="Aptos" w:hAnsi="Aptos"/>
          <w:sz w:val="22"/>
          <w:szCs w:val="22"/>
        </w:rPr>
        <w:t>Dz. U. z 202</w:t>
      </w:r>
      <w:r w:rsidR="00CA6219">
        <w:rPr>
          <w:rFonts w:ascii="Aptos" w:hAnsi="Aptos"/>
          <w:sz w:val="22"/>
          <w:szCs w:val="22"/>
        </w:rPr>
        <w:t>5</w:t>
      </w:r>
      <w:r w:rsidRPr="00CA6219">
        <w:rPr>
          <w:rFonts w:ascii="Aptos" w:hAnsi="Aptos"/>
          <w:sz w:val="22"/>
          <w:szCs w:val="22"/>
        </w:rPr>
        <w:t xml:space="preserve"> r. poz. 1</w:t>
      </w:r>
      <w:r w:rsidR="00CA6219">
        <w:rPr>
          <w:rFonts w:ascii="Aptos" w:hAnsi="Aptos"/>
          <w:sz w:val="22"/>
          <w:szCs w:val="22"/>
        </w:rPr>
        <w:t>153</w:t>
      </w:r>
      <w:r w:rsidRPr="00CA6219">
        <w:rPr>
          <w:rFonts w:ascii="Aptos" w:hAnsi="Aptos"/>
          <w:sz w:val="22"/>
          <w:szCs w:val="22"/>
        </w:rPr>
        <w:t xml:space="preserve"> z </w:t>
      </w:r>
      <w:proofErr w:type="spellStart"/>
      <w:r w:rsidRPr="00CA6219">
        <w:rPr>
          <w:rFonts w:ascii="Aptos" w:hAnsi="Aptos"/>
          <w:sz w:val="22"/>
          <w:szCs w:val="22"/>
        </w:rPr>
        <w:t>późn</w:t>
      </w:r>
      <w:proofErr w:type="spellEnd"/>
      <w:r w:rsidRPr="00CA6219">
        <w:rPr>
          <w:rFonts w:ascii="Aptos" w:hAnsi="Aptos"/>
          <w:sz w:val="22"/>
          <w:szCs w:val="22"/>
        </w:rPr>
        <w:t xml:space="preserve">. zm.) oraz </w:t>
      </w:r>
      <w:r w:rsidRPr="00CA6219">
        <w:rPr>
          <w:rFonts w:ascii="Aptos" w:hAnsi="Aptos"/>
          <w:kern w:val="0"/>
          <w:sz w:val="22"/>
          <w:szCs w:val="22"/>
          <w:lang w:eastAsia="pl-PL"/>
        </w:rPr>
        <w:t>art. 15 ustawy z dnia 24 kwietnia 2003 roku o działalności pożytku publicznego</w:t>
      </w:r>
      <w:r w:rsidR="00CA6219">
        <w:rPr>
          <w:rFonts w:ascii="Aptos" w:hAnsi="Aptos"/>
          <w:kern w:val="0"/>
          <w:sz w:val="22"/>
          <w:szCs w:val="22"/>
          <w:lang w:eastAsia="pl-PL"/>
        </w:rPr>
        <w:t xml:space="preserve"> </w:t>
      </w:r>
      <w:r w:rsidRPr="00CA6219">
        <w:rPr>
          <w:rFonts w:ascii="Aptos" w:hAnsi="Aptos"/>
          <w:kern w:val="0"/>
          <w:sz w:val="22"/>
          <w:szCs w:val="22"/>
          <w:lang w:eastAsia="pl-PL"/>
        </w:rPr>
        <w:t>i o wolontariacie (Dz. U. z 202</w:t>
      </w:r>
      <w:r w:rsidR="00F209B6">
        <w:rPr>
          <w:rFonts w:ascii="Aptos" w:hAnsi="Aptos"/>
          <w:kern w:val="0"/>
          <w:sz w:val="22"/>
          <w:szCs w:val="22"/>
          <w:lang w:eastAsia="pl-PL"/>
        </w:rPr>
        <w:t>5</w:t>
      </w:r>
      <w:r w:rsidRPr="00CA6219">
        <w:rPr>
          <w:rFonts w:ascii="Aptos" w:hAnsi="Aptos"/>
          <w:kern w:val="0"/>
          <w:sz w:val="22"/>
          <w:szCs w:val="22"/>
          <w:lang w:eastAsia="pl-PL"/>
        </w:rPr>
        <w:t xml:space="preserve"> r., poz. 1</w:t>
      </w:r>
      <w:r w:rsidR="00F209B6">
        <w:rPr>
          <w:rFonts w:ascii="Aptos" w:hAnsi="Aptos"/>
          <w:kern w:val="0"/>
          <w:sz w:val="22"/>
          <w:szCs w:val="22"/>
          <w:lang w:eastAsia="pl-PL"/>
        </w:rPr>
        <w:t>338</w:t>
      </w:r>
      <w:r w:rsidRPr="00CA6219">
        <w:rPr>
          <w:rFonts w:ascii="Aptos" w:hAnsi="Aptos"/>
          <w:kern w:val="0"/>
          <w:sz w:val="22"/>
          <w:szCs w:val="22"/>
          <w:lang w:eastAsia="pl-PL"/>
        </w:rPr>
        <w:t xml:space="preserve"> z </w:t>
      </w:r>
      <w:proofErr w:type="spellStart"/>
      <w:r w:rsidRPr="00CA6219">
        <w:rPr>
          <w:rFonts w:ascii="Aptos" w:hAnsi="Aptos"/>
          <w:kern w:val="0"/>
          <w:sz w:val="22"/>
          <w:szCs w:val="22"/>
          <w:lang w:eastAsia="pl-PL"/>
        </w:rPr>
        <w:t>późn</w:t>
      </w:r>
      <w:proofErr w:type="spellEnd"/>
      <w:r w:rsidRPr="00CA6219">
        <w:rPr>
          <w:rFonts w:ascii="Aptos" w:hAnsi="Aptos"/>
          <w:kern w:val="0"/>
          <w:sz w:val="22"/>
          <w:szCs w:val="22"/>
          <w:lang w:eastAsia="pl-PL"/>
        </w:rPr>
        <w:t>. zm.) zarządza się, co następuje:</w:t>
      </w:r>
    </w:p>
    <w:p w14:paraId="2DFC37EA" w14:textId="32EE345D" w:rsidR="002D5C52" w:rsidRPr="00CA6219" w:rsidRDefault="002D5C52" w:rsidP="00DA4B3B">
      <w:pPr>
        <w:pStyle w:val="Nagwek2"/>
        <w:jc w:val="center"/>
        <w:rPr>
          <w:rFonts w:ascii="Aptos" w:hAnsi="Aptos"/>
        </w:rPr>
      </w:pPr>
      <w:r w:rsidRPr="00CA6219">
        <w:rPr>
          <w:rFonts w:ascii="Aptos" w:hAnsi="Aptos"/>
        </w:rPr>
        <w:t>§ 1</w:t>
      </w:r>
    </w:p>
    <w:p w14:paraId="3FF9DCB5" w14:textId="423730C6" w:rsidR="002D5C52" w:rsidRPr="00CA6219" w:rsidRDefault="002D5C52" w:rsidP="00B576F0">
      <w:pPr>
        <w:pStyle w:val="Tekstpodstawowy"/>
        <w:numPr>
          <w:ilvl w:val="0"/>
          <w:numId w:val="6"/>
        </w:numPr>
        <w:spacing w:line="360" w:lineRule="auto"/>
        <w:ind w:left="-142" w:hanging="284"/>
        <w:jc w:val="left"/>
        <w:rPr>
          <w:rFonts w:ascii="Aptos" w:hAnsi="Aptos"/>
          <w:bCs/>
          <w:iCs/>
          <w:sz w:val="22"/>
          <w:szCs w:val="22"/>
        </w:rPr>
      </w:pPr>
      <w:r w:rsidRPr="00CA6219">
        <w:rPr>
          <w:rFonts w:ascii="Aptos" w:hAnsi="Aptos"/>
          <w:bCs/>
          <w:iCs/>
          <w:sz w:val="22"/>
          <w:szCs w:val="22"/>
        </w:rPr>
        <w:t>Po zapoznaniu się z protokołem Komisji Konkursowej powołanej Zarządzeniem nr 0050</w:t>
      </w:r>
      <w:r w:rsidR="00CA6219" w:rsidRPr="00CA6219">
        <w:rPr>
          <w:rFonts w:ascii="Aptos" w:hAnsi="Aptos"/>
          <w:bCs/>
          <w:iCs/>
          <w:sz w:val="22"/>
          <w:szCs w:val="22"/>
        </w:rPr>
        <w:t>.36.</w:t>
      </w:r>
      <w:r w:rsidRPr="00CA6219">
        <w:rPr>
          <w:rFonts w:ascii="Aptos" w:hAnsi="Aptos"/>
          <w:bCs/>
          <w:iCs/>
          <w:sz w:val="22"/>
          <w:szCs w:val="22"/>
        </w:rPr>
        <w:t xml:space="preserve">2026 Burmistrza Miasta Płońsk z dnia </w:t>
      </w:r>
      <w:r w:rsidR="00CA6219" w:rsidRPr="00CA6219">
        <w:rPr>
          <w:rFonts w:ascii="Aptos" w:hAnsi="Aptos"/>
          <w:bCs/>
          <w:iCs/>
          <w:sz w:val="22"/>
          <w:szCs w:val="22"/>
        </w:rPr>
        <w:t>18 lutego</w:t>
      </w:r>
      <w:r w:rsidRPr="00CA6219">
        <w:rPr>
          <w:rFonts w:ascii="Aptos" w:hAnsi="Aptos"/>
          <w:bCs/>
          <w:iCs/>
          <w:sz w:val="22"/>
          <w:szCs w:val="22"/>
        </w:rPr>
        <w:t xml:space="preserve"> 2026r., w sprawie powołania Komisji Konkursowej </w:t>
      </w:r>
      <w:r w:rsidRPr="00CA6219">
        <w:rPr>
          <w:rFonts w:ascii="Aptos" w:hAnsi="Aptos"/>
          <w:bCs/>
          <w:iCs/>
          <w:sz w:val="22"/>
          <w:szCs w:val="22"/>
        </w:rPr>
        <w:br/>
        <w:t xml:space="preserve">do opiniowania ofert w otwartym konkursie ofert na wsparcie realizacji zadań publicznych w 2026r., dokonuje się rozstrzygnięcia otwartego konkursu ofert na wsparcie realizacji zadań publicznych w 2026 r., ogłoszonego w dniu 6 </w:t>
      </w:r>
      <w:r w:rsidR="00CA6219" w:rsidRPr="00CA6219">
        <w:rPr>
          <w:rFonts w:ascii="Aptos" w:hAnsi="Aptos"/>
          <w:bCs/>
          <w:iCs/>
          <w:sz w:val="22"/>
          <w:szCs w:val="22"/>
        </w:rPr>
        <w:t>lutego</w:t>
      </w:r>
      <w:r w:rsidRPr="00CA6219">
        <w:rPr>
          <w:rFonts w:ascii="Aptos" w:hAnsi="Aptos"/>
          <w:bCs/>
          <w:iCs/>
          <w:sz w:val="22"/>
          <w:szCs w:val="22"/>
        </w:rPr>
        <w:t xml:space="preserve"> 2026 r. </w:t>
      </w:r>
    </w:p>
    <w:p w14:paraId="357C5685" w14:textId="63B11483" w:rsidR="001D7BA0" w:rsidRDefault="002D5C52" w:rsidP="00B576F0">
      <w:pPr>
        <w:pStyle w:val="Tekstpodstawowy"/>
        <w:numPr>
          <w:ilvl w:val="0"/>
          <w:numId w:val="6"/>
        </w:numPr>
        <w:spacing w:line="360" w:lineRule="auto"/>
        <w:ind w:left="-142" w:hanging="284"/>
        <w:jc w:val="left"/>
        <w:rPr>
          <w:rFonts w:ascii="Aptos" w:hAnsi="Aptos"/>
          <w:bCs/>
          <w:iCs/>
          <w:sz w:val="22"/>
          <w:szCs w:val="22"/>
        </w:rPr>
      </w:pPr>
      <w:r w:rsidRPr="00CA6219">
        <w:rPr>
          <w:rFonts w:ascii="Aptos" w:hAnsi="Aptos"/>
          <w:bCs/>
          <w:iCs/>
          <w:sz w:val="22"/>
          <w:szCs w:val="22"/>
        </w:rPr>
        <w:t xml:space="preserve">Dane podmiotów, których oferty zostały wybrane wraz z wysokością przyznanej dotacji: </w:t>
      </w:r>
    </w:p>
    <w:p w14:paraId="361B2F15" w14:textId="62E7D59C" w:rsidR="001D7BA0" w:rsidRDefault="001D7BA0" w:rsidP="00B576F0">
      <w:pPr>
        <w:pStyle w:val="Tekstpodstawowy"/>
        <w:numPr>
          <w:ilvl w:val="0"/>
          <w:numId w:val="9"/>
        </w:numPr>
        <w:spacing w:line="360" w:lineRule="auto"/>
        <w:jc w:val="left"/>
        <w:rPr>
          <w:rFonts w:ascii="Aptos" w:hAnsi="Aptos"/>
          <w:bCs/>
          <w:iCs/>
          <w:sz w:val="22"/>
          <w:szCs w:val="22"/>
        </w:rPr>
      </w:pPr>
      <w:r w:rsidRPr="001D7BA0">
        <w:rPr>
          <w:rFonts w:ascii="Aptos" w:hAnsi="Aptos"/>
          <w:bCs/>
          <w:iCs/>
          <w:sz w:val="22"/>
          <w:szCs w:val="22"/>
        </w:rPr>
        <w:t>Szkolenie dzieci i młodzieży oraz udział w zawodach sportowych organizowanych pod patronatem PZLA</w:t>
      </w:r>
      <w:r>
        <w:rPr>
          <w:rFonts w:ascii="Aptos" w:hAnsi="Aptos"/>
          <w:bCs/>
          <w:iCs/>
          <w:sz w:val="22"/>
          <w:szCs w:val="22"/>
        </w:rPr>
        <w:t xml:space="preserve"> - </w:t>
      </w:r>
      <w:r w:rsidRPr="001D7BA0">
        <w:rPr>
          <w:rFonts w:ascii="Aptos" w:hAnsi="Aptos"/>
          <w:bCs/>
          <w:iCs/>
          <w:sz w:val="22"/>
          <w:szCs w:val="22"/>
        </w:rPr>
        <w:t>Międzyszkolny Klub Sportowy Bank Spółdzielczy w Płońsku</w:t>
      </w:r>
      <w:r>
        <w:rPr>
          <w:rFonts w:ascii="Aptos" w:hAnsi="Aptos"/>
          <w:bCs/>
          <w:iCs/>
          <w:sz w:val="22"/>
          <w:szCs w:val="22"/>
        </w:rPr>
        <w:t>, kwota przyznanej dotacji: 10 000,00 zł.</w:t>
      </w:r>
    </w:p>
    <w:p w14:paraId="56C9094A" w14:textId="1BB41AA3" w:rsidR="001D7BA0" w:rsidRDefault="001D7BA0" w:rsidP="00B576F0">
      <w:pPr>
        <w:pStyle w:val="Tekstpodstawowy"/>
        <w:numPr>
          <w:ilvl w:val="0"/>
          <w:numId w:val="9"/>
        </w:numPr>
        <w:spacing w:line="360" w:lineRule="auto"/>
        <w:jc w:val="left"/>
        <w:rPr>
          <w:rFonts w:ascii="Aptos" w:hAnsi="Aptos"/>
          <w:bCs/>
          <w:iCs/>
          <w:sz w:val="22"/>
          <w:szCs w:val="22"/>
        </w:rPr>
      </w:pPr>
      <w:r w:rsidRPr="001D7BA0">
        <w:rPr>
          <w:rFonts w:ascii="Aptos" w:hAnsi="Aptos"/>
          <w:bCs/>
          <w:iCs/>
          <w:sz w:val="22"/>
          <w:szCs w:val="22"/>
        </w:rPr>
        <w:t>Wspieranie treningów i organizacji imprez o charakterze sportowo-rekreacyjnym dla dorosłych mieszkańców miasta Płońsk</w:t>
      </w:r>
      <w:r>
        <w:rPr>
          <w:rFonts w:ascii="Aptos" w:hAnsi="Aptos"/>
          <w:bCs/>
          <w:iCs/>
          <w:sz w:val="22"/>
          <w:szCs w:val="22"/>
        </w:rPr>
        <w:t xml:space="preserve"> – Klub Sportowy „Oldboy-Płońsk”, kwota przyznanej dotacji: </w:t>
      </w:r>
      <w:r w:rsidR="007F2AFC">
        <w:rPr>
          <w:rFonts w:ascii="Aptos" w:hAnsi="Aptos"/>
          <w:bCs/>
          <w:iCs/>
          <w:sz w:val="22"/>
          <w:szCs w:val="22"/>
        </w:rPr>
        <w:t>5</w:t>
      </w:r>
      <w:r>
        <w:rPr>
          <w:rFonts w:ascii="Aptos" w:hAnsi="Aptos"/>
          <w:bCs/>
          <w:iCs/>
          <w:sz w:val="22"/>
          <w:szCs w:val="22"/>
        </w:rPr>
        <w:t> 000,00 zł.</w:t>
      </w:r>
    </w:p>
    <w:p w14:paraId="6C83618E" w14:textId="1D6D23CB" w:rsidR="001D7BA0" w:rsidRDefault="001D7BA0" w:rsidP="00B576F0">
      <w:pPr>
        <w:pStyle w:val="Tekstpodstawowy"/>
        <w:numPr>
          <w:ilvl w:val="0"/>
          <w:numId w:val="9"/>
        </w:numPr>
        <w:spacing w:line="360" w:lineRule="auto"/>
        <w:jc w:val="left"/>
        <w:rPr>
          <w:rFonts w:ascii="Aptos" w:hAnsi="Aptos"/>
          <w:bCs/>
          <w:iCs/>
          <w:sz w:val="22"/>
          <w:szCs w:val="22"/>
        </w:rPr>
      </w:pPr>
      <w:r w:rsidRPr="001D7BA0">
        <w:rPr>
          <w:rFonts w:ascii="Aptos" w:hAnsi="Aptos"/>
          <w:bCs/>
          <w:iCs/>
          <w:sz w:val="22"/>
          <w:szCs w:val="22"/>
        </w:rPr>
        <w:t>Prowadzenie zajęć sportowych z piłki nożnej dla dzieci i młodzieży</w:t>
      </w:r>
      <w:r>
        <w:rPr>
          <w:rFonts w:ascii="Aptos" w:hAnsi="Aptos"/>
          <w:bCs/>
          <w:iCs/>
          <w:sz w:val="22"/>
          <w:szCs w:val="22"/>
        </w:rPr>
        <w:t xml:space="preserve"> - </w:t>
      </w:r>
      <w:bookmarkStart w:id="0" w:name="_Hlk224125950"/>
      <w:r w:rsidR="00F32183" w:rsidRPr="00F32183">
        <w:rPr>
          <w:rFonts w:ascii="Aptos" w:hAnsi="Aptos"/>
          <w:bCs/>
          <w:iCs/>
          <w:sz w:val="22"/>
          <w:szCs w:val="22"/>
        </w:rPr>
        <w:t>Płońska Akademia Futbolu</w:t>
      </w:r>
      <w:bookmarkEnd w:id="0"/>
      <w:r w:rsidR="00F32183">
        <w:rPr>
          <w:rFonts w:ascii="Aptos" w:hAnsi="Aptos"/>
          <w:bCs/>
          <w:iCs/>
          <w:sz w:val="22"/>
          <w:szCs w:val="22"/>
        </w:rPr>
        <w:t>, kwota przyznanej dotacji: 75 000,00 zł.</w:t>
      </w:r>
    </w:p>
    <w:p w14:paraId="2AAD5CB5" w14:textId="5102F71A" w:rsidR="00F32183" w:rsidRDefault="00F32183" w:rsidP="00B576F0">
      <w:pPr>
        <w:pStyle w:val="Tekstpodstawowy"/>
        <w:numPr>
          <w:ilvl w:val="0"/>
          <w:numId w:val="9"/>
        </w:numPr>
        <w:spacing w:line="360" w:lineRule="auto"/>
        <w:jc w:val="left"/>
        <w:rPr>
          <w:rFonts w:ascii="Aptos" w:hAnsi="Aptos"/>
          <w:bCs/>
          <w:iCs/>
          <w:sz w:val="22"/>
          <w:szCs w:val="22"/>
        </w:rPr>
      </w:pPr>
      <w:r w:rsidRPr="00F32183">
        <w:rPr>
          <w:rFonts w:ascii="Aptos" w:hAnsi="Aptos"/>
          <w:bCs/>
          <w:iCs/>
          <w:sz w:val="22"/>
          <w:szCs w:val="22"/>
        </w:rPr>
        <w:t>Propagowanie idei współzawodnictwa poprzez udział dzieci i młodzieży w rozgrywkach ligowych i turniejach piłki nożnej</w:t>
      </w:r>
      <w:r>
        <w:rPr>
          <w:rFonts w:ascii="Aptos" w:hAnsi="Aptos"/>
          <w:bCs/>
          <w:iCs/>
          <w:sz w:val="22"/>
          <w:szCs w:val="22"/>
        </w:rPr>
        <w:t xml:space="preserve"> - </w:t>
      </w:r>
      <w:r w:rsidRPr="00F32183">
        <w:rPr>
          <w:rFonts w:ascii="Aptos" w:hAnsi="Aptos"/>
          <w:bCs/>
          <w:iCs/>
          <w:sz w:val="22"/>
          <w:szCs w:val="22"/>
        </w:rPr>
        <w:t>Płońska Akademia Futbolu</w:t>
      </w:r>
      <w:r>
        <w:rPr>
          <w:rFonts w:ascii="Aptos" w:hAnsi="Aptos"/>
          <w:bCs/>
          <w:iCs/>
          <w:sz w:val="22"/>
          <w:szCs w:val="22"/>
        </w:rPr>
        <w:t>, kwota przyznanej dotacji: 65 000,00 zł.</w:t>
      </w:r>
    </w:p>
    <w:p w14:paraId="7F75A85D" w14:textId="20669A8B" w:rsidR="00F32183" w:rsidRDefault="00F32183" w:rsidP="00B576F0">
      <w:pPr>
        <w:pStyle w:val="Tekstpodstawowy"/>
        <w:numPr>
          <w:ilvl w:val="0"/>
          <w:numId w:val="9"/>
        </w:numPr>
        <w:spacing w:line="360" w:lineRule="auto"/>
        <w:jc w:val="left"/>
        <w:rPr>
          <w:rFonts w:ascii="Aptos" w:hAnsi="Aptos"/>
          <w:bCs/>
          <w:iCs/>
          <w:sz w:val="22"/>
          <w:szCs w:val="22"/>
        </w:rPr>
      </w:pPr>
      <w:r w:rsidRPr="00F32183">
        <w:rPr>
          <w:rFonts w:ascii="Aptos" w:hAnsi="Aptos"/>
          <w:bCs/>
          <w:iCs/>
          <w:sz w:val="22"/>
          <w:szCs w:val="22"/>
        </w:rPr>
        <w:t>Wspieranie organizacji treningów i rozgrywek w piłce nożnej dla dorosłych mieszkańców Płońska</w:t>
      </w:r>
      <w:r>
        <w:rPr>
          <w:rFonts w:ascii="Aptos" w:hAnsi="Aptos"/>
          <w:bCs/>
          <w:iCs/>
          <w:sz w:val="22"/>
          <w:szCs w:val="22"/>
        </w:rPr>
        <w:t xml:space="preserve"> – Płońska Akademia Futbolu, kwota przyznanej dotacji: 45 000,00 zł.</w:t>
      </w:r>
    </w:p>
    <w:p w14:paraId="084064E6" w14:textId="09B85BB9" w:rsidR="00F32183" w:rsidRDefault="00F32183" w:rsidP="00B576F0">
      <w:pPr>
        <w:pStyle w:val="Tekstpodstawowy"/>
        <w:numPr>
          <w:ilvl w:val="0"/>
          <w:numId w:val="9"/>
        </w:numPr>
        <w:spacing w:line="360" w:lineRule="auto"/>
        <w:jc w:val="left"/>
        <w:rPr>
          <w:rFonts w:ascii="Aptos" w:hAnsi="Aptos"/>
          <w:bCs/>
          <w:iCs/>
          <w:sz w:val="22"/>
          <w:szCs w:val="22"/>
        </w:rPr>
      </w:pPr>
      <w:r w:rsidRPr="00F32183">
        <w:rPr>
          <w:rFonts w:ascii="Aptos" w:hAnsi="Aptos"/>
          <w:bCs/>
          <w:iCs/>
          <w:sz w:val="22"/>
          <w:szCs w:val="22"/>
        </w:rPr>
        <w:t>Wsparcie osób i rodzin znajdujących się w trudnej sytuacji życiowej poprzez działania zmierzające do poprawy ich funkcjonowania w środowisku społecznym</w:t>
      </w:r>
      <w:r>
        <w:rPr>
          <w:rFonts w:ascii="Aptos" w:hAnsi="Aptos"/>
          <w:bCs/>
          <w:iCs/>
          <w:sz w:val="22"/>
          <w:szCs w:val="22"/>
        </w:rPr>
        <w:t xml:space="preserve"> - </w:t>
      </w:r>
      <w:bookmarkStart w:id="1" w:name="_Hlk224126456"/>
      <w:r w:rsidRPr="00F32183">
        <w:rPr>
          <w:rFonts w:ascii="Aptos" w:hAnsi="Aptos"/>
          <w:bCs/>
          <w:iCs/>
          <w:sz w:val="22"/>
          <w:szCs w:val="22"/>
        </w:rPr>
        <w:t>Stowarzyszenie Niepełnosprawnych  „Bądźmy Razem</w:t>
      </w:r>
      <w:r>
        <w:rPr>
          <w:rFonts w:ascii="Aptos" w:hAnsi="Aptos"/>
          <w:bCs/>
          <w:iCs/>
          <w:sz w:val="22"/>
          <w:szCs w:val="22"/>
        </w:rPr>
        <w:t>”</w:t>
      </w:r>
      <w:bookmarkEnd w:id="1"/>
      <w:r>
        <w:rPr>
          <w:rFonts w:ascii="Aptos" w:hAnsi="Aptos"/>
          <w:bCs/>
          <w:iCs/>
          <w:sz w:val="22"/>
          <w:szCs w:val="22"/>
        </w:rPr>
        <w:t>, kwota przyznanej dotacji: 10 000,00 zł.</w:t>
      </w:r>
    </w:p>
    <w:p w14:paraId="1C25AABB" w14:textId="3CD000E3" w:rsidR="00F32183" w:rsidRDefault="00F32183" w:rsidP="00B576F0">
      <w:pPr>
        <w:pStyle w:val="Tekstpodstawowy"/>
        <w:numPr>
          <w:ilvl w:val="0"/>
          <w:numId w:val="9"/>
        </w:numPr>
        <w:spacing w:line="360" w:lineRule="auto"/>
        <w:jc w:val="left"/>
        <w:rPr>
          <w:rFonts w:ascii="Aptos" w:hAnsi="Aptos"/>
          <w:bCs/>
          <w:iCs/>
          <w:sz w:val="22"/>
          <w:szCs w:val="22"/>
        </w:rPr>
      </w:pPr>
      <w:r w:rsidRPr="00F32183">
        <w:rPr>
          <w:rFonts w:ascii="Aptos" w:hAnsi="Aptos"/>
          <w:bCs/>
          <w:iCs/>
          <w:sz w:val="22"/>
          <w:szCs w:val="22"/>
        </w:rPr>
        <w:t>Prowadzenie zajęć dla dzieci ze specjalnymi potrzebami edukacyjnymi</w:t>
      </w:r>
      <w:r>
        <w:rPr>
          <w:rFonts w:ascii="Aptos" w:hAnsi="Aptos"/>
          <w:bCs/>
          <w:iCs/>
          <w:sz w:val="22"/>
          <w:szCs w:val="22"/>
        </w:rPr>
        <w:t xml:space="preserve"> - </w:t>
      </w:r>
      <w:r w:rsidRPr="00F32183">
        <w:rPr>
          <w:rFonts w:ascii="Aptos" w:hAnsi="Aptos"/>
          <w:bCs/>
          <w:iCs/>
          <w:sz w:val="22"/>
          <w:szCs w:val="22"/>
        </w:rPr>
        <w:t>Stowarzyszenie Niepełnosprawnych  „Bądźmy Razem</w:t>
      </w:r>
      <w:r>
        <w:rPr>
          <w:rFonts w:ascii="Aptos" w:hAnsi="Aptos"/>
          <w:bCs/>
          <w:iCs/>
          <w:sz w:val="22"/>
          <w:szCs w:val="22"/>
        </w:rPr>
        <w:t>”, kwota przyznanej dotacji</w:t>
      </w:r>
      <w:r w:rsidR="005A5E2D">
        <w:rPr>
          <w:rFonts w:ascii="Aptos" w:hAnsi="Aptos"/>
          <w:bCs/>
          <w:iCs/>
          <w:sz w:val="22"/>
          <w:szCs w:val="22"/>
        </w:rPr>
        <w:t>: 10 000,00 zł.</w:t>
      </w:r>
    </w:p>
    <w:p w14:paraId="4012801F" w14:textId="6BBD183D" w:rsidR="005A5E2D" w:rsidRDefault="005A5E2D" w:rsidP="00B576F0">
      <w:pPr>
        <w:pStyle w:val="Tekstpodstawowy"/>
        <w:numPr>
          <w:ilvl w:val="0"/>
          <w:numId w:val="9"/>
        </w:numPr>
        <w:spacing w:line="360" w:lineRule="auto"/>
        <w:jc w:val="left"/>
        <w:rPr>
          <w:rFonts w:ascii="Aptos" w:hAnsi="Aptos"/>
          <w:bCs/>
          <w:iCs/>
          <w:sz w:val="22"/>
          <w:szCs w:val="22"/>
        </w:rPr>
      </w:pPr>
      <w:r w:rsidRPr="005A5E2D">
        <w:rPr>
          <w:rFonts w:ascii="Aptos" w:hAnsi="Aptos"/>
          <w:bCs/>
          <w:iCs/>
          <w:sz w:val="22"/>
          <w:szCs w:val="22"/>
        </w:rPr>
        <w:t>Wsparcie żywnościowe dla potrzebujących Płońszczan</w:t>
      </w:r>
      <w:r>
        <w:rPr>
          <w:rFonts w:ascii="Aptos" w:hAnsi="Aptos"/>
          <w:bCs/>
          <w:iCs/>
          <w:sz w:val="22"/>
          <w:szCs w:val="22"/>
        </w:rPr>
        <w:t xml:space="preserve"> – Fundacja Bank Żywności w Ciechanowie, kwota przyznanej dotacji: 5 000,00 zł.</w:t>
      </w:r>
    </w:p>
    <w:p w14:paraId="182EB7E4" w14:textId="6DB22AD2" w:rsidR="002D5C52" w:rsidRPr="00676AC5" w:rsidRDefault="005A5E2D" w:rsidP="00B576F0">
      <w:pPr>
        <w:pStyle w:val="Tekstpodstawowy"/>
        <w:numPr>
          <w:ilvl w:val="0"/>
          <w:numId w:val="9"/>
        </w:numPr>
        <w:spacing w:line="360" w:lineRule="auto"/>
        <w:jc w:val="left"/>
        <w:rPr>
          <w:rFonts w:ascii="Aptos" w:hAnsi="Aptos"/>
          <w:bCs/>
          <w:iCs/>
          <w:sz w:val="22"/>
          <w:szCs w:val="22"/>
        </w:rPr>
      </w:pPr>
      <w:r w:rsidRPr="005A5E2D">
        <w:rPr>
          <w:rFonts w:ascii="Aptos" w:hAnsi="Aptos"/>
          <w:bCs/>
          <w:iCs/>
          <w:sz w:val="22"/>
          <w:szCs w:val="22"/>
        </w:rPr>
        <w:t>Organizowanie działań mających na celu ochronę zwierząt, w tym zwierząt niewłaściwie traktowanych</w:t>
      </w:r>
      <w:r>
        <w:rPr>
          <w:rFonts w:ascii="Aptos" w:hAnsi="Aptos"/>
          <w:bCs/>
          <w:iCs/>
          <w:sz w:val="22"/>
          <w:szCs w:val="22"/>
        </w:rPr>
        <w:t xml:space="preserve"> - </w:t>
      </w:r>
      <w:r w:rsidRPr="005A5E2D">
        <w:rPr>
          <w:rFonts w:ascii="Aptos" w:hAnsi="Aptos"/>
          <w:bCs/>
          <w:iCs/>
          <w:sz w:val="22"/>
          <w:szCs w:val="22"/>
        </w:rPr>
        <w:t>Stowarzyszeni</w:t>
      </w:r>
      <w:r>
        <w:rPr>
          <w:rFonts w:ascii="Aptos" w:hAnsi="Aptos"/>
          <w:bCs/>
          <w:iCs/>
          <w:sz w:val="22"/>
          <w:szCs w:val="22"/>
        </w:rPr>
        <w:t>e</w:t>
      </w:r>
      <w:r w:rsidRPr="005A5E2D">
        <w:rPr>
          <w:rFonts w:ascii="Aptos" w:hAnsi="Aptos"/>
          <w:bCs/>
          <w:iCs/>
          <w:sz w:val="22"/>
          <w:szCs w:val="22"/>
        </w:rPr>
        <w:t xml:space="preserve"> na rzecz zwierząt „Uszy Do Góry”</w:t>
      </w:r>
      <w:r>
        <w:rPr>
          <w:rFonts w:ascii="Aptos" w:hAnsi="Aptos"/>
          <w:bCs/>
          <w:iCs/>
          <w:sz w:val="22"/>
          <w:szCs w:val="22"/>
        </w:rPr>
        <w:t>, kwota przyznanej dotacji 5 000,00 zł</w:t>
      </w:r>
      <w:r w:rsidR="00676AC5">
        <w:rPr>
          <w:rFonts w:ascii="Aptos" w:hAnsi="Aptos"/>
          <w:bCs/>
          <w:iCs/>
          <w:sz w:val="22"/>
          <w:szCs w:val="22"/>
        </w:rPr>
        <w:t>.</w:t>
      </w:r>
    </w:p>
    <w:p w14:paraId="7379EFE4" w14:textId="452D5716" w:rsidR="002D5C52" w:rsidRPr="00F209B6" w:rsidRDefault="002D5C52" w:rsidP="00B576F0">
      <w:pPr>
        <w:pStyle w:val="Tekstpodstawowy"/>
        <w:numPr>
          <w:ilvl w:val="0"/>
          <w:numId w:val="6"/>
        </w:numPr>
        <w:spacing w:line="360" w:lineRule="auto"/>
        <w:ind w:left="-142" w:hanging="284"/>
        <w:jc w:val="both"/>
        <w:rPr>
          <w:rFonts w:ascii="Aptos" w:hAnsi="Aptos"/>
          <w:bCs/>
          <w:iCs/>
          <w:sz w:val="22"/>
          <w:szCs w:val="22"/>
        </w:rPr>
      </w:pPr>
      <w:r w:rsidRPr="00CA6219">
        <w:rPr>
          <w:rFonts w:ascii="Aptos" w:hAnsi="Aptos"/>
          <w:bCs/>
          <w:iCs/>
          <w:sz w:val="22"/>
          <w:szCs w:val="22"/>
        </w:rPr>
        <w:lastRenderedPageBreak/>
        <w:t>Szczegółowe warunki udzielenia dotacji zostaną określone w umowie zawartej z podmiotami, których oferty zostały wybrane do realizacji zadania publicznego.</w:t>
      </w:r>
    </w:p>
    <w:p w14:paraId="7D382546" w14:textId="2C8C711B" w:rsidR="002D5C52" w:rsidRPr="00F209B6" w:rsidRDefault="002D5C52" w:rsidP="00DA4B3B">
      <w:pPr>
        <w:pStyle w:val="Nagwek2"/>
        <w:jc w:val="center"/>
        <w:rPr>
          <w:rFonts w:ascii="Aptos" w:hAnsi="Aptos"/>
        </w:rPr>
      </w:pPr>
      <w:r w:rsidRPr="00CA6219">
        <w:rPr>
          <w:rFonts w:ascii="Aptos" w:hAnsi="Aptos"/>
        </w:rPr>
        <w:t>§ 2</w:t>
      </w:r>
    </w:p>
    <w:p w14:paraId="4C3D4A38" w14:textId="16BB9CAA" w:rsidR="002D5C52" w:rsidRPr="00CA6219" w:rsidRDefault="002D5C52" w:rsidP="00B576F0">
      <w:pPr>
        <w:ind w:left="-426"/>
        <w:jc w:val="both"/>
        <w:rPr>
          <w:rFonts w:ascii="Aptos" w:hAnsi="Aptos"/>
          <w:sz w:val="22"/>
          <w:szCs w:val="22"/>
        </w:rPr>
      </w:pPr>
      <w:r w:rsidRPr="00CA6219">
        <w:rPr>
          <w:rFonts w:ascii="Aptos" w:hAnsi="Aptos"/>
          <w:sz w:val="22"/>
          <w:szCs w:val="22"/>
        </w:rPr>
        <w:t xml:space="preserve">Zawiadomić o rozstrzygnięciu otwartego konkursu ofert podmioty, które ubiegały się o udzielenie dotacji z budżetu Gminy Miasto Płońsk. </w:t>
      </w:r>
    </w:p>
    <w:p w14:paraId="6C196D39" w14:textId="7772C34D" w:rsidR="002D5C52" w:rsidRPr="00F209B6" w:rsidRDefault="002D5C52" w:rsidP="00DA4B3B">
      <w:pPr>
        <w:pStyle w:val="Nagwek2"/>
        <w:jc w:val="center"/>
        <w:rPr>
          <w:rFonts w:ascii="Aptos" w:hAnsi="Aptos"/>
        </w:rPr>
      </w:pPr>
      <w:r w:rsidRPr="00CA6219">
        <w:rPr>
          <w:rFonts w:ascii="Aptos" w:hAnsi="Aptos"/>
        </w:rPr>
        <w:t>§ 3</w:t>
      </w:r>
    </w:p>
    <w:p w14:paraId="1D7E2CED" w14:textId="2A799E53" w:rsidR="002D5C52" w:rsidRPr="00F209B6" w:rsidRDefault="002D5C52" w:rsidP="00B576F0">
      <w:pPr>
        <w:ind w:left="-426"/>
        <w:jc w:val="both"/>
        <w:rPr>
          <w:rFonts w:ascii="Aptos" w:hAnsi="Aptos"/>
          <w:sz w:val="22"/>
          <w:szCs w:val="22"/>
        </w:rPr>
      </w:pPr>
      <w:r w:rsidRPr="00CA6219">
        <w:rPr>
          <w:rFonts w:ascii="Aptos" w:hAnsi="Aptos"/>
          <w:sz w:val="22"/>
          <w:szCs w:val="22"/>
        </w:rPr>
        <w:t>Wykonanie zarządzenia powierza się Dyrektorowi Wydziału Polityki Społecznej.</w:t>
      </w:r>
    </w:p>
    <w:p w14:paraId="4AF50B2E" w14:textId="1649DB95" w:rsidR="002D5C52" w:rsidRPr="00F209B6" w:rsidRDefault="002D5C52" w:rsidP="00DA4B3B">
      <w:pPr>
        <w:pStyle w:val="Nagwek2"/>
        <w:jc w:val="center"/>
        <w:rPr>
          <w:rFonts w:ascii="Aptos" w:hAnsi="Aptos"/>
        </w:rPr>
      </w:pPr>
      <w:r w:rsidRPr="00CA6219">
        <w:rPr>
          <w:rFonts w:ascii="Aptos" w:hAnsi="Aptos"/>
        </w:rPr>
        <w:t>§ 4</w:t>
      </w:r>
    </w:p>
    <w:p w14:paraId="55B26671" w14:textId="718F46AD" w:rsidR="00B576F0" w:rsidRDefault="002D5C52" w:rsidP="00B576F0">
      <w:pPr>
        <w:spacing w:after="600"/>
        <w:ind w:left="-425"/>
        <w:jc w:val="both"/>
        <w:rPr>
          <w:rFonts w:ascii="Aptos" w:hAnsi="Aptos"/>
          <w:color w:val="000000" w:themeColor="text1"/>
          <w:sz w:val="22"/>
          <w:szCs w:val="22"/>
        </w:rPr>
      </w:pPr>
      <w:r w:rsidRPr="00CA6219">
        <w:rPr>
          <w:rFonts w:ascii="Aptos" w:hAnsi="Aptos"/>
          <w:sz w:val="22"/>
          <w:szCs w:val="22"/>
        </w:rPr>
        <w:t xml:space="preserve">Zarządzenie wchodzi w życie z dniem podpisania i podlega ogłoszeniu na stronie internetowej Miasta Płońsk, w Biuletynie Informacji Publicznej i na tablicy ogłoszeń w </w:t>
      </w:r>
      <w:r w:rsidRPr="00DA4B3B">
        <w:rPr>
          <w:rFonts w:ascii="Aptos" w:hAnsi="Aptos"/>
          <w:color w:val="000000" w:themeColor="text1"/>
          <w:sz w:val="22"/>
          <w:szCs w:val="22"/>
        </w:rPr>
        <w:t xml:space="preserve">Urzędzie Miejskim w Płońsku. </w:t>
      </w:r>
    </w:p>
    <w:p w14:paraId="0EF16ECE" w14:textId="564A4BA5" w:rsidR="00FA4C8D" w:rsidRPr="00FA4C8D" w:rsidRDefault="00FA4C8D" w:rsidP="00FA4C8D">
      <w:pPr>
        <w:spacing w:after="600"/>
        <w:ind w:left="4956"/>
        <w:jc w:val="center"/>
        <w:rPr>
          <w:rFonts w:ascii="Aptos" w:hAnsi="Aptos"/>
          <w:b/>
          <w:bCs/>
          <w:sz w:val="22"/>
          <w:szCs w:val="22"/>
        </w:rPr>
      </w:pPr>
      <w:r w:rsidRPr="00FA4C8D">
        <w:rPr>
          <w:rFonts w:ascii="Aptos" w:hAnsi="Aptos"/>
          <w:b/>
          <w:bCs/>
          <w:sz w:val="22"/>
          <w:szCs w:val="22"/>
        </w:rPr>
        <w:t>BURMISTRZ</w:t>
      </w:r>
    </w:p>
    <w:p w14:paraId="0D4C1021" w14:textId="50536468" w:rsidR="009F66CA" w:rsidRPr="00FA4C8D" w:rsidRDefault="00FA4C8D" w:rsidP="00FA4C8D">
      <w:pPr>
        <w:spacing w:after="600"/>
        <w:ind w:left="4956"/>
        <w:jc w:val="center"/>
        <w:rPr>
          <w:rFonts w:ascii="Aptos" w:hAnsi="Aptos"/>
          <w:b/>
          <w:bCs/>
          <w:sz w:val="22"/>
          <w:szCs w:val="22"/>
        </w:rPr>
      </w:pPr>
      <w:r w:rsidRPr="00FA4C8D">
        <w:rPr>
          <w:rFonts w:ascii="Aptos" w:hAnsi="Aptos"/>
          <w:b/>
          <w:bCs/>
          <w:sz w:val="22"/>
          <w:szCs w:val="22"/>
        </w:rPr>
        <w:t>Andrzej Pietrasik</w:t>
      </w:r>
    </w:p>
    <w:sectPr w:rsidR="009F66CA" w:rsidRPr="00FA4C8D" w:rsidSect="00B576F0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FAD"/>
    <w:multiLevelType w:val="hybridMultilevel"/>
    <w:tmpl w:val="0CAEC814"/>
    <w:lvl w:ilvl="0" w:tplc="230CFBE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42E9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FD1477"/>
    <w:multiLevelType w:val="hybridMultilevel"/>
    <w:tmpl w:val="B1E89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96E4A"/>
    <w:multiLevelType w:val="hybridMultilevel"/>
    <w:tmpl w:val="93E8D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76AD4"/>
    <w:multiLevelType w:val="hybridMultilevel"/>
    <w:tmpl w:val="1848DB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E4BDB"/>
    <w:multiLevelType w:val="multilevel"/>
    <w:tmpl w:val="7A14CDD0"/>
    <w:lvl w:ilvl="0">
      <w:start w:val="10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6D961C2"/>
    <w:multiLevelType w:val="multilevel"/>
    <w:tmpl w:val="EF30A530"/>
    <w:lvl w:ilvl="0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7A2111D"/>
    <w:multiLevelType w:val="hybridMultilevel"/>
    <w:tmpl w:val="6B1A3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C5E49"/>
    <w:multiLevelType w:val="hybridMultilevel"/>
    <w:tmpl w:val="E0AE2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D52C1"/>
    <w:multiLevelType w:val="multilevel"/>
    <w:tmpl w:val="070CCE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428C0"/>
    <w:multiLevelType w:val="hybridMultilevel"/>
    <w:tmpl w:val="37D43ABE"/>
    <w:lvl w:ilvl="0" w:tplc="5CCC948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B5940"/>
    <w:multiLevelType w:val="hybridMultilevel"/>
    <w:tmpl w:val="13AC29D6"/>
    <w:lvl w:ilvl="0" w:tplc="75B2A2F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491559003">
    <w:abstractNumId w:val="2"/>
  </w:num>
  <w:num w:numId="2" w16cid:durableId="489634957">
    <w:abstractNumId w:val="7"/>
  </w:num>
  <w:num w:numId="3" w16cid:durableId="1399133018">
    <w:abstractNumId w:val="4"/>
  </w:num>
  <w:num w:numId="4" w16cid:durableId="1603295212">
    <w:abstractNumId w:val="8"/>
  </w:num>
  <w:num w:numId="5" w16cid:durableId="1509060391">
    <w:abstractNumId w:val="3"/>
  </w:num>
  <w:num w:numId="6" w16cid:durableId="1898084218">
    <w:abstractNumId w:val="11"/>
  </w:num>
  <w:num w:numId="7" w16cid:durableId="397022709">
    <w:abstractNumId w:val="0"/>
  </w:num>
  <w:num w:numId="8" w16cid:durableId="1171330813">
    <w:abstractNumId w:val="10"/>
  </w:num>
  <w:num w:numId="9" w16cid:durableId="373232443">
    <w:abstractNumId w:val="1"/>
  </w:num>
  <w:num w:numId="10" w16cid:durableId="2026207972">
    <w:abstractNumId w:val="9"/>
  </w:num>
  <w:num w:numId="11" w16cid:durableId="887185185">
    <w:abstractNumId w:val="5"/>
  </w:num>
  <w:num w:numId="12" w16cid:durableId="12496513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BC"/>
    <w:rsid w:val="00082AA5"/>
    <w:rsid w:val="000B74E5"/>
    <w:rsid w:val="001046D8"/>
    <w:rsid w:val="0010625B"/>
    <w:rsid w:val="001B3A3C"/>
    <w:rsid w:val="001D3DA6"/>
    <w:rsid w:val="001D7BA0"/>
    <w:rsid w:val="001F071E"/>
    <w:rsid w:val="00216195"/>
    <w:rsid w:val="00235D78"/>
    <w:rsid w:val="00240979"/>
    <w:rsid w:val="002468B8"/>
    <w:rsid w:val="0026108A"/>
    <w:rsid w:val="002D5C52"/>
    <w:rsid w:val="0032184D"/>
    <w:rsid w:val="00386C0C"/>
    <w:rsid w:val="0039640A"/>
    <w:rsid w:val="004E32A2"/>
    <w:rsid w:val="0056052A"/>
    <w:rsid w:val="0057147D"/>
    <w:rsid w:val="005A52C3"/>
    <w:rsid w:val="005A5E2D"/>
    <w:rsid w:val="005F5C60"/>
    <w:rsid w:val="006008F9"/>
    <w:rsid w:val="006118E5"/>
    <w:rsid w:val="00645A16"/>
    <w:rsid w:val="00676AC5"/>
    <w:rsid w:val="006A60F1"/>
    <w:rsid w:val="006A6581"/>
    <w:rsid w:val="006C2852"/>
    <w:rsid w:val="0070222A"/>
    <w:rsid w:val="007140EF"/>
    <w:rsid w:val="007646F1"/>
    <w:rsid w:val="007E3CFA"/>
    <w:rsid w:val="007F2AFC"/>
    <w:rsid w:val="00804F03"/>
    <w:rsid w:val="00817995"/>
    <w:rsid w:val="00864A95"/>
    <w:rsid w:val="008A4D44"/>
    <w:rsid w:val="008A69C5"/>
    <w:rsid w:val="008F2997"/>
    <w:rsid w:val="009164D2"/>
    <w:rsid w:val="00955968"/>
    <w:rsid w:val="009A2BBA"/>
    <w:rsid w:val="009A5FC6"/>
    <w:rsid w:val="009E71D9"/>
    <w:rsid w:val="009F66CA"/>
    <w:rsid w:val="00A339AC"/>
    <w:rsid w:val="00A54D20"/>
    <w:rsid w:val="00AA0A66"/>
    <w:rsid w:val="00AB51D2"/>
    <w:rsid w:val="00AD0047"/>
    <w:rsid w:val="00AF767F"/>
    <w:rsid w:val="00B045BC"/>
    <w:rsid w:val="00B576F0"/>
    <w:rsid w:val="00BE2355"/>
    <w:rsid w:val="00C168CF"/>
    <w:rsid w:val="00C44EA1"/>
    <w:rsid w:val="00C50A21"/>
    <w:rsid w:val="00C575DC"/>
    <w:rsid w:val="00C637BD"/>
    <w:rsid w:val="00CA6219"/>
    <w:rsid w:val="00D03775"/>
    <w:rsid w:val="00D3116D"/>
    <w:rsid w:val="00DA4B3B"/>
    <w:rsid w:val="00E478FE"/>
    <w:rsid w:val="00EA1243"/>
    <w:rsid w:val="00F0562C"/>
    <w:rsid w:val="00F16754"/>
    <w:rsid w:val="00F209B6"/>
    <w:rsid w:val="00F32183"/>
    <w:rsid w:val="00F4235D"/>
    <w:rsid w:val="00F52C69"/>
    <w:rsid w:val="00F61DB4"/>
    <w:rsid w:val="00F624B6"/>
    <w:rsid w:val="00F80795"/>
    <w:rsid w:val="00FA4C8D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2C2DD"/>
  <w15:chartTrackingRefBased/>
  <w15:docId w15:val="{C196C1C8-970C-CF40-A5BA-68F67CD3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071E"/>
    <w:pPr>
      <w:spacing w:after="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F071E"/>
    <w:pPr>
      <w:keepNext/>
      <w:keepLines/>
      <w:spacing w:before="80" w:after="80"/>
      <w:outlineLvl w:val="0"/>
    </w:pPr>
    <w:rPr>
      <w:rFonts w:eastAsiaTheme="majorEastAsia" w:cstheme="majorBidi"/>
      <w:b/>
      <w:color w:val="000000" w:themeColor="text1"/>
      <w:sz w:val="32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071E"/>
    <w:pPr>
      <w:keepNext/>
      <w:keepLines/>
      <w:spacing w:before="80" w:after="80"/>
      <w:outlineLvl w:val="1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F071E"/>
    <w:pPr>
      <w:keepNext/>
      <w:keepLines/>
      <w:spacing w:before="80" w:after="80"/>
      <w:outlineLvl w:val="2"/>
    </w:pPr>
    <w:rPr>
      <w:rFonts w:eastAsiaTheme="majorEastAsia" w:cstheme="majorBidi"/>
      <w:b/>
      <w:color w:val="000000" w:themeColor="text1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04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04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45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45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45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45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F071E"/>
    <w:rPr>
      <w:rFonts w:eastAsiaTheme="majorEastAsia" w:cstheme="majorBidi"/>
      <w:b/>
      <w:color w:val="000000" w:themeColor="text1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1F071E"/>
    <w:rPr>
      <w:rFonts w:eastAsiaTheme="majorEastAsia" w:cstheme="majorBidi"/>
      <w:b/>
      <w:color w:val="000000" w:themeColor="text1"/>
      <w:sz w:val="32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F071E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B045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B045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45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45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45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45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4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4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45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4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45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45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45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45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4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45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45B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35D78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37BD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2D5C52"/>
    <w:pPr>
      <w:suppressAutoHyphens/>
      <w:spacing w:line="240" w:lineRule="auto"/>
      <w:jc w:val="center"/>
    </w:pPr>
    <w:rPr>
      <w:rFonts w:ascii="Times New Roman" w:eastAsia="Times New Roman" w:hAnsi="Times New Roman" w:cs="Times New Roman"/>
      <w:kern w:val="1"/>
      <w:sz w:val="28"/>
      <w:szCs w:val="20"/>
      <w:lang w:eastAsia="zh-C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2D5C52"/>
    <w:rPr>
      <w:rFonts w:ascii="Times New Roman" w:eastAsia="Times New Roman" w:hAnsi="Times New Roman" w:cs="Times New Roman"/>
      <w:kern w:val="1"/>
      <w:sz w:val="28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7E2DE-FC4B-40C0-932F-42F54F7BC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454</Words>
  <Characters>2730</Characters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Printed>2026-03-19T07:14:00Z</cp:lastPrinted>
  <dcterms:created xsi:type="dcterms:W3CDTF">2026-03-11T09:46:00Z</dcterms:created>
  <dcterms:modified xsi:type="dcterms:W3CDTF">2026-03-19T07:14:00Z</dcterms:modified>
  <cp:category/>
</cp:coreProperties>
</file>