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7497F61C" w:rsidR="003910AE" w:rsidRPr="00423268" w:rsidRDefault="00FC4259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>K</w:t>
      </w:r>
      <w:r w:rsidR="009A4875">
        <w:rPr>
          <w:rFonts w:asciiTheme="minorHAnsi" w:hAnsiTheme="minorHAnsi"/>
          <w:color w:val="00416E"/>
          <w:sz w:val="20"/>
          <w:szCs w:val="20"/>
        </w:rPr>
        <w:t>wie</w:t>
      </w:r>
      <w:r>
        <w:rPr>
          <w:rFonts w:asciiTheme="minorHAnsi" w:hAnsiTheme="minorHAnsi"/>
          <w:color w:val="00416E"/>
          <w:sz w:val="20"/>
          <w:szCs w:val="20"/>
        </w:rPr>
        <w:t xml:space="preserve">cień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604AB8">
        <w:rPr>
          <w:rFonts w:asciiTheme="minorHAnsi" w:hAnsiTheme="minorHAnsi"/>
          <w:color w:val="00416E"/>
          <w:sz w:val="20"/>
          <w:szCs w:val="20"/>
        </w:rPr>
        <w:t>6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77777777" w:rsidR="003910AE" w:rsidRPr="00423268" w:rsidRDefault="003910AE" w:rsidP="003910AE">
      <w:pPr>
        <w:spacing w:line="360" w:lineRule="auto"/>
        <w:rPr>
          <w:rFonts w:asciiTheme="minorHAnsi" w:hAnsiTheme="minorHAnsi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0D5037EA" w14:textId="77777777" w:rsidR="00855CE5" w:rsidRPr="00855CE5" w:rsidRDefault="00855CE5" w:rsidP="00855CE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bookmarkStart w:id="0" w:name="_Hlk227837124"/>
      <w:r w:rsidRPr="00855CE5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Próba oszustwa na ZUS - kolejna!</w:t>
      </w:r>
      <w:r w:rsidRPr="00855CE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br/>
      </w:r>
      <w:r w:rsidRPr="00855CE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br/>
        <w:t>Oszuści znowu podszywają się pod Zakład Ubezpieczeń Społecznych. Dzwonią do starszych osób i podają się za pracowników ZUS, a następnie wysyłają SMS-y z prośbą o wpłatę pieniędzy na wskazane konto bankowe.</w:t>
      </w:r>
    </w:p>
    <w:p w14:paraId="597DC76D" w14:textId="77777777" w:rsidR="00855CE5" w:rsidRPr="00855CE5" w:rsidRDefault="00855CE5" w:rsidP="00855CE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p w14:paraId="49587C03" w14:textId="6D3D41CE" w:rsidR="00855CE5" w:rsidRPr="00855CE5" w:rsidRDefault="00855CE5" w:rsidP="00855CE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Do Zakładu Ubezpieczeń Społecznych zgłosił się starszy 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mężczyzna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. Senior odebrał telefon od osoby, która podawała się za pracownika ZUS. Oszust namawiał </w:t>
      </w:r>
      <w:r w:rsidR="0089365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mężczyznę</w:t>
      </w:r>
      <w:r w:rsidR="0089365A"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do przystąpienia do „programu emerytalnego” i w ten sposób zwiększenia swojej emerytury. Opłata za tę usługę wynosiła 800 zł. Klient otrzymał następnie dwa SMS-y z potwierdzeniem rejestracji w programie i przypomnieniem o płatności.</w:t>
      </w:r>
    </w:p>
    <w:p w14:paraId="629A49A4" w14:textId="77777777" w:rsidR="00855CE5" w:rsidRPr="00855CE5" w:rsidRDefault="00855CE5" w:rsidP="00855CE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p w14:paraId="54080E84" w14:textId="62126E53" w:rsidR="00855CE5" w:rsidRPr="00855CE5" w:rsidRDefault="00855CE5" w:rsidP="00855CE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Zakład Ubezpieczeń Społecznych apeluje do wszystkich, a </w:t>
      </w:r>
      <w:r w:rsidR="0089365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zwłaszcza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do osób starszych, o zachowanie szczególnej ostrożności podczas rozmów telefonicznych. Informacje przekazywane w ten sposób mogą być wykorzystane na ich niekorzyść. </w:t>
      </w:r>
    </w:p>
    <w:bookmarkEnd w:id="0"/>
    <w:p w14:paraId="5421B40B" w14:textId="77777777" w:rsidR="00855CE5" w:rsidRPr="00855CE5" w:rsidRDefault="00855CE5" w:rsidP="00855CE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p w14:paraId="2C04FEE3" w14:textId="77777777" w:rsidR="00855CE5" w:rsidRPr="00855CE5" w:rsidRDefault="00855CE5" w:rsidP="00855CE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Elektronicznie lub sms-owo ZUS kontaktuje się jedynie z tymi klientami, którzy mają konto na </w:t>
      </w:r>
      <w:proofErr w:type="spellStart"/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eZUS</w:t>
      </w:r>
      <w:proofErr w:type="spellEnd"/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i wybrali ten sposób kontaktu.</w:t>
      </w:r>
    </w:p>
    <w:p w14:paraId="56B30BBA" w14:textId="77777777" w:rsidR="00855CE5" w:rsidRPr="00855CE5" w:rsidRDefault="00855CE5" w:rsidP="00855CE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p w14:paraId="2DD5C06E" w14:textId="0849F082" w:rsidR="00855CE5" w:rsidRPr="00855CE5" w:rsidRDefault="00855CE5" w:rsidP="00855CE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 ostatnich latach </w:t>
      </w:r>
      <w:r w:rsidR="0023161F"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wid</w:t>
      </w:r>
      <w:r w:rsidR="0023161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oczne są</w:t>
      </w:r>
      <w:r w:rsidR="0023161F"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wzmoż</w:t>
      </w:r>
      <w:r w:rsidR="0089365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one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89365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działania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grup przestępczych i oszustów wykorzystujących różne kanały komunikacji i narzędzia AI. Sztuczna inteligencja pozwala na kreowanie serwisów i komunikatów łudząco przypominających treści oficjalne czy też podszywających się pod osob</w:t>
      </w:r>
      <w:r w:rsidR="0023161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ę, którą zna ktoś, kogo atakują oszuści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. </w:t>
      </w:r>
      <w:r w:rsidR="0023161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soby dzwoniące często starają się wymusić na </w:t>
      </w:r>
      <w:r w:rsidR="0023161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potencjalnych ofiarach decyzje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, mówią, że </w:t>
      </w:r>
      <w:r w:rsidR="0023161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jest</w:t>
      </w:r>
      <w:r w:rsidR="0023161F"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mało czasu, grożą utratą pieniędzy itp. To powinno wzbudzić dodatkową czujność.      </w:t>
      </w:r>
    </w:p>
    <w:p w14:paraId="7C43F7FA" w14:textId="77777777" w:rsidR="00855CE5" w:rsidRPr="00855CE5" w:rsidRDefault="00855CE5" w:rsidP="00855CE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p w14:paraId="568D1E9D" w14:textId="42D14093" w:rsidR="00855CE5" w:rsidRPr="00855CE5" w:rsidRDefault="00855CE5" w:rsidP="00855CE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Jeśli </w:t>
      </w:r>
      <w:r w:rsidR="000D14B0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ktoś, kto odbiera </w:t>
      </w:r>
      <w:r w:rsidR="0023161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taki </w:t>
      </w:r>
      <w:r w:rsidR="000D14B0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telefon, 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ma wątpliwości co do tożsamości osoby, która podaje się za pracownika ZUS, </w:t>
      </w:r>
      <w:r w:rsidR="000D14B0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może</w:t>
      </w:r>
      <w:r w:rsidR="000D14B0"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2018A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ją sprawdzić. Aby to zrobić, może </w:t>
      </w:r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skontaktować się z najbliższą placówką lub Centrum Obsługi Telefonicznej pod numerem 22 560 16 00 lub adresem mailowym </w:t>
      </w:r>
      <w:hyperlink r:id="rId8" w:history="1">
        <w:r w:rsidRPr="00855CE5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cot@zus.pl</w:t>
        </w:r>
      </w:hyperlink>
      <w:r w:rsidRPr="00855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</w:p>
    <w:p w14:paraId="375F2BDD" w14:textId="6B8FF8FF" w:rsidR="00317AD9" w:rsidRPr="00855CE5" w:rsidRDefault="00317AD9" w:rsidP="00855CE5">
      <w:pPr>
        <w:rPr>
          <w:sz w:val="24"/>
          <w:szCs w:val="24"/>
        </w:rPr>
      </w:pPr>
    </w:p>
    <w:sectPr w:rsidR="00317AD9" w:rsidRPr="00855CE5" w:rsidSect="007479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B360" w14:textId="77777777" w:rsidR="00D36F05" w:rsidRDefault="00D36F05" w:rsidP="007363DC">
      <w:r>
        <w:separator/>
      </w:r>
    </w:p>
  </w:endnote>
  <w:endnote w:type="continuationSeparator" w:id="0">
    <w:p w14:paraId="3F14485E" w14:textId="77777777" w:rsidR="00D36F05" w:rsidRDefault="00D36F05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2427" w14:textId="77777777" w:rsidR="00D36F05" w:rsidRDefault="00D36F05" w:rsidP="007363DC">
      <w:r>
        <w:separator/>
      </w:r>
    </w:p>
  </w:footnote>
  <w:footnote w:type="continuationSeparator" w:id="0">
    <w:p w14:paraId="10220632" w14:textId="77777777" w:rsidR="00D36F05" w:rsidRDefault="00D36F05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F6749A"/>
    <w:multiLevelType w:val="hybridMultilevel"/>
    <w:tmpl w:val="F3AE0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BBF214C"/>
    <w:multiLevelType w:val="hybridMultilevel"/>
    <w:tmpl w:val="F5380C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6B4BF7"/>
    <w:multiLevelType w:val="hybridMultilevel"/>
    <w:tmpl w:val="92766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E10EB3"/>
    <w:multiLevelType w:val="hybridMultilevel"/>
    <w:tmpl w:val="1F766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162AA"/>
    <w:multiLevelType w:val="hybridMultilevel"/>
    <w:tmpl w:val="DA6E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B69B6"/>
    <w:multiLevelType w:val="hybridMultilevel"/>
    <w:tmpl w:val="649C4490"/>
    <w:lvl w:ilvl="0" w:tplc="93F0F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3"/>
        <w:szCs w:val="23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4799">
    <w:abstractNumId w:val="4"/>
  </w:num>
  <w:num w:numId="2" w16cid:durableId="2132431837">
    <w:abstractNumId w:val="9"/>
  </w:num>
  <w:num w:numId="3" w16cid:durableId="1308975148">
    <w:abstractNumId w:val="5"/>
  </w:num>
  <w:num w:numId="4" w16cid:durableId="2003044839">
    <w:abstractNumId w:val="12"/>
  </w:num>
  <w:num w:numId="5" w16cid:durableId="255868590">
    <w:abstractNumId w:val="0"/>
  </w:num>
  <w:num w:numId="6" w16cid:durableId="1953395191">
    <w:abstractNumId w:val="13"/>
  </w:num>
  <w:num w:numId="7" w16cid:durableId="891235393">
    <w:abstractNumId w:val="1"/>
  </w:num>
  <w:num w:numId="8" w16cid:durableId="1409352471">
    <w:abstractNumId w:val="10"/>
  </w:num>
  <w:num w:numId="9" w16cid:durableId="373426332">
    <w:abstractNumId w:val="6"/>
  </w:num>
  <w:num w:numId="10" w16cid:durableId="2053378805">
    <w:abstractNumId w:val="2"/>
  </w:num>
  <w:num w:numId="11" w16cid:durableId="1389573794">
    <w:abstractNumId w:val="3"/>
  </w:num>
  <w:num w:numId="12" w16cid:durableId="324481624">
    <w:abstractNumId w:val="8"/>
  </w:num>
  <w:num w:numId="13" w16cid:durableId="975642735">
    <w:abstractNumId w:val="11"/>
  </w:num>
  <w:num w:numId="14" w16cid:durableId="669331176">
    <w:abstractNumId w:val="14"/>
  </w:num>
  <w:num w:numId="15" w16cid:durableId="67364758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66922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19D1"/>
    <w:rsid w:val="00024940"/>
    <w:rsid w:val="00025F11"/>
    <w:rsid w:val="00026F59"/>
    <w:rsid w:val="00030D37"/>
    <w:rsid w:val="00032280"/>
    <w:rsid w:val="00044444"/>
    <w:rsid w:val="00047EF9"/>
    <w:rsid w:val="00050176"/>
    <w:rsid w:val="00052AD6"/>
    <w:rsid w:val="000577B1"/>
    <w:rsid w:val="0005781E"/>
    <w:rsid w:val="00060B9B"/>
    <w:rsid w:val="00062499"/>
    <w:rsid w:val="000652AA"/>
    <w:rsid w:val="00067425"/>
    <w:rsid w:val="000719EB"/>
    <w:rsid w:val="00073D96"/>
    <w:rsid w:val="00080B2F"/>
    <w:rsid w:val="00083470"/>
    <w:rsid w:val="0008634B"/>
    <w:rsid w:val="000922D7"/>
    <w:rsid w:val="000A74FA"/>
    <w:rsid w:val="000B1254"/>
    <w:rsid w:val="000B5760"/>
    <w:rsid w:val="000C6152"/>
    <w:rsid w:val="000D14B0"/>
    <w:rsid w:val="000D2D09"/>
    <w:rsid w:val="000F216D"/>
    <w:rsid w:val="000F2EAC"/>
    <w:rsid w:val="00126224"/>
    <w:rsid w:val="00130827"/>
    <w:rsid w:val="00131B92"/>
    <w:rsid w:val="001321D9"/>
    <w:rsid w:val="00132BDF"/>
    <w:rsid w:val="001355EE"/>
    <w:rsid w:val="001445D6"/>
    <w:rsid w:val="00144693"/>
    <w:rsid w:val="00144E01"/>
    <w:rsid w:val="001453E1"/>
    <w:rsid w:val="0014564E"/>
    <w:rsid w:val="00152D74"/>
    <w:rsid w:val="00160B18"/>
    <w:rsid w:val="00161EA4"/>
    <w:rsid w:val="00167DA0"/>
    <w:rsid w:val="00175D21"/>
    <w:rsid w:val="00182AF8"/>
    <w:rsid w:val="00184E9A"/>
    <w:rsid w:val="001859A7"/>
    <w:rsid w:val="001941D8"/>
    <w:rsid w:val="001975B0"/>
    <w:rsid w:val="001A3ED2"/>
    <w:rsid w:val="001B0871"/>
    <w:rsid w:val="001B475F"/>
    <w:rsid w:val="001C07B3"/>
    <w:rsid w:val="001C3BC5"/>
    <w:rsid w:val="001D0B2C"/>
    <w:rsid w:val="001D73A9"/>
    <w:rsid w:val="001E1884"/>
    <w:rsid w:val="001F3CD3"/>
    <w:rsid w:val="001F64DB"/>
    <w:rsid w:val="001F6A88"/>
    <w:rsid w:val="002018AE"/>
    <w:rsid w:val="00203467"/>
    <w:rsid w:val="002134EF"/>
    <w:rsid w:val="002161AD"/>
    <w:rsid w:val="002162B9"/>
    <w:rsid w:val="00220D93"/>
    <w:rsid w:val="0022330B"/>
    <w:rsid w:val="00223512"/>
    <w:rsid w:val="002241C9"/>
    <w:rsid w:val="00226174"/>
    <w:rsid w:val="0022699F"/>
    <w:rsid w:val="0023161F"/>
    <w:rsid w:val="00231AC8"/>
    <w:rsid w:val="00250A69"/>
    <w:rsid w:val="00253986"/>
    <w:rsid w:val="0026209B"/>
    <w:rsid w:val="00262497"/>
    <w:rsid w:val="002701A7"/>
    <w:rsid w:val="00272E55"/>
    <w:rsid w:val="00274C06"/>
    <w:rsid w:val="00284EC4"/>
    <w:rsid w:val="00286163"/>
    <w:rsid w:val="002947AB"/>
    <w:rsid w:val="00295873"/>
    <w:rsid w:val="002A109C"/>
    <w:rsid w:val="002A3E0F"/>
    <w:rsid w:val="002A5B79"/>
    <w:rsid w:val="002A64CE"/>
    <w:rsid w:val="002B13EF"/>
    <w:rsid w:val="002B16CA"/>
    <w:rsid w:val="002C4DEC"/>
    <w:rsid w:val="002D1573"/>
    <w:rsid w:val="002D3970"/>
    <w:rsid w:val="002E1A32"/>
    <w:rsid w:val="002E2066"/>
    <w:rsid w:val="002E3680"/>
    <w:rsid w:val="002E6307"/>
    <w:rsid w:val="002F480E"/>
    <w:rsid w:val="002F66F1"/>
    <w:rsid w:val="002F722C"/>
    <w:rsid w:val="002F7796"/>
    <w:rsid w:val="00302588"/>
    <w:rsid w:val="0030614B"/>
    <w:rsid w:val="00311856"/>
    <w:rsid w:val="003161EB"/>
    <w:rsid w:val="00317AD9"/>
    <w:rsid w:val="00321DCF"/>
    <w:rsid w:val="00321EC7"/>
    <w:rsid w:val="00327B3C"/>
    <w:rsid w:val="003321AB"/>
    <w:rsid w:val="00334082"/>
    <w:rsid w:val="00336131"/>
    <w:rsid w:val="00342E76"/>
    <w:rsid w:val="00354A50"/>
    <w:rsid w:val="00357F58"/>
    <w:rsid w:val="00362B6A"/>
    <w:rsid w:val="00367472"/>
    <w:rsid w:val="0036760D"/>
    <w:rsid w:val="003717B0"/>
    <w:rsid w:val="003725EB"/>
    <w:rsid w:val="00373DBF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B44E8"/>
    <w:rsid w:val="003C188C"/>
    <w:rsid w:val="003C5AB6"/>
    <w:rsid w:val="003C6348"/>
    <w:rsid w:val="003C6EBC"/>
    <w:rsid w:val="003D4C70"/>
    <w:rsid w:val="003D77BC"/>
    <w:rsid w:val="003E39CA"/>
    <w:rsid w:val="003E3E10"/>
    <w:rsid w:val="003E4AD9"/>
    <w:rsid w:val="003F5A7B"/>
    <w:rsid w:val="003F7F45"/>
    <w:rsid w:val="00401C1B"/>
    <w:rsid w:val="00405C27"/>
    <w:rsid w:val="00417751"/>
    <w:rsid w:val="00423268"/>
    <w:rsid w:val="00423429"/>
    <w:rsid w:val="00423CF7"/>
    <w:rsid w:val="004279B9"/>
    <w:rsid w:val="004307DB"/>
    <w:rsid w:val="004526BE"/>
    <w:rsid w:val="00456314"/>
    <w:rsid w:val="0046381A"/>
    <w:rsid w:val="00464B2E"/>
    <w:rsid w:val="00467F00"/>
    <w:rsid w:val="00482AD5"/>
    <w:rsid w:val="00486185"/>
    <w:rsid w:val="00491F2F"/>
    <w:rsid w:val="00492276"/>
    <w:rsid w:val="0049675A"/>
    <w:rsid w:val="004C34AE"/>
    <w:rsid w:val="004C5567"/>
    <w:rsid w:val="004D1590"/>
    <w:rsid w:val="004E1903"/>
    <w:rsid w:val="004E7978"/>
    <w:rsid w:val="004E7B7E"/>
    <w:rsid w:val="004F1D96"/>
    <w:rsid w:val="00500536"/>
    <w:rsid w:val="00511690"/>
    <w:rsid w:val="00524216"/>
    <w:rsid w:val="00530008"/>
    <w:rsid w:val="00543BB1"/>
    <w:rsid w:val="00543BD8"/>
    <w:rsid w:val="00546CD5"/>
    <w:rsid w:val="00551DFF"/>
    <w:rsid w:val="0055438A"/>
    <w:rsid w:val="00562711"/>
    <w:rsid w:val="00563C87"/>
    <w:rsid w:val="005645FD"/>
    <w:rsid w:val="00567D91"/>
    <w:rsid w:val="0057557B"/>
    <w:rsid w:val="00584722"/>
    <w:rsid w:val="005848AE"/>
    <w:rsid w:val="00585300"/>
    <w:rsid w:val="00585F1D"/>
    <w:rsid w:val="00590066"/>
    <w:rsid w:val="00596542"/>
    <w:rsid w:val="0059758E"/>
    <w:rsid w:val="005A4343"/>
    <w:rsid w:val="005B2F15"/>
    <w:rsid w:val="005B561E"/>
    <w:rsid w:val="005C6190"/>
    <w:rsid w:val="005D3AF5"/>
    <w:rsid w:val="005D629E"/>
    <w:rsid w:val="005F34B6"/>
    <w:rsid w:val="00604AB8"/>
    <w:rsid w:val="00605388"/>
    <w:rsid w:val="00612269"/>
    <w:rsid w:val="0061346C"/>
    <w:rsid w:val="00615405"/>
    <w:rsid w:val="006155F4"/>
    <w:rsid w:val="00615B4C"/>
    <w:rsid w:val="006213D7"/>
    <w:rsid w:val="00624962"/>
    <w:rsid w:val="00630545"/>
    <w:rsid w:val="006310E3"/>
    <w:rsid w:val="00631F6D"/>
    <w:rsid w:val="00633EEF"/>
    <w:rsid w:val="006371EC"/>
    <w:rsid w:val="00643EE6"/>
    <w:rsid w:val="00652A45"/>
    <w:rsid w:val="00652FCE"/>
    <w:rsid w:val="0065443B"/>
    <w:rsid w:val="00655A7D"/>
    <w:rsid w:val="00664951"/>
    <w:rsid w:val="00673B12"/>
    <w:rsid w:val="00673B93"/>
    <w:rsid w:val="00693593"/>
    <w:rsid w:val="00693E9D"/>
    <w:rsid w:val="006A4736"/>
    <w:rsid w:val="006A5C61"/>
    <w:rsid w:val="006A784B"/>
    <w:rsid w:val="006B4567"/>
    <w:rsid w:val="006B5FCF"/>
    <w:rsid w:val="006B6FC6"/>
    <w:rsid w:val="006C2567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4090"/>
    <w:rsid w:val="006F5FCE"/>
    <w:rsid w:val="006F688E"/>
    <w:rsid w:val="006F7C2A"/>
    <w:rsid w:val="0070258F"/>
    <w:rsid w:val="00703BFC"/>
    <w:rsid w:val="007064C4"/>
    <w:rsid w:val="00706C2B"/>
    <w:rsid w:val="00710511"/>
    <w:rsid w:val="00711AEA"/>
    <w:rsid w:val="00714254"/>
    <w:rsid w:val="00716DC9"/>
    <w:rsid w:val="00720715"/>
    <w:rsid w:val="0072096D"/>
    <w:rsid w:val="00726231"/>
    <w:rsid w:val="007273E0"/>
    <w:rsid w:val="00727C21"/>
    <w:rsid w:val="00730CA6"/>
    <w:rsid w:val="007326CB"/>
    <w:rsid w:val="00734937"/>
    <w:rsid w:val="007363DC"/>
    <w:rsid w:val="00745319"/>
    <w:rsid w:val="007479DE"/>
    <w:rsid w:val="00755921"/>
    <w:rsid w:val="00755D50"/>
    <w:rsid w:val="007708B1"/>
    <w:rsid w:val="00771074"/>
    <w:rsid w:val="0077125F"/>
    <w:rsid w:val="00773622"/>
    <w:rsid w:val="0077776D"/>
    <w:rsid w:val="00782435"/>
    <w:rsid w:val="00790B7E"/>
    <w:rsid w:val="00794F64"/>
    <w:rsid w:val="007A1867"/>
    <w:rsid w:val="007A2A73"/>
    <w:rsid w:val="007A55B5"/>
    <w:rsid w:val="007B5F79"/>
    <w:rsid w:val="007B6C2C"/>
    <w:rsid w:val="007C3EBD"/>
    <w:rsid w:val="007C6585"/>
    <w:rsid w:val="007C7E89"/>
    <w:rsid w:val="007D106A"/>
    <w:rsid w:val="007D41DC"/>
    <w:rsid w:val="007E6986"/>
    <w:rsid w:val="007F2C8D"/>
    <w:rsid w:val="007F32B1"/>
    <w:rsid w:val="007F3C12"/>
    <w:rsid w:val="007F6382"/>
    <w:rsid w:val="00800390"/>
    <w:rsid w:val="008006D6"/>
    <w:rsid w:val="0080367E"/>
    <w:rsid w:val="00812351"/>
    <w:rsid w:val="00814E55"/>
    <w:rsid w:val="00816D18"/>
    <w:rsid w:val="00821730"/>
    <w:rsid w:val="00827878"/>
    <w:rsid w:val="00836C79"/>
    <w:rsid w:val="00840A62"/>
    <w:rsid w:val="0084176D"/>
    <w:rsid w:val="008421B9"/>
    <w:rsid w:val="00843B7C"/>
    <w:rsid w:val="0084452C"/>
    <w:rsid w:val="008459A7"/>
    <w:rsid w:val="00851DB0"/>
    <w:rsid w:val="00852764"/>
    <w:rsid w:val="00853859"/>
    <w:rsid w:val="00855CE5"/>
    <w:rsid w:val="00864FD7"/>
    <w:rsid w:val="00866C9C"/>
    <w:rsid w:val="0087637C"/>
    <w:rsid w:val="00877408"/>
    <w:rsid w:val="00884975"/>
    <w:rsid w:val="00884A74"/>
    <w:rsid w:val="00885BB0"/>
    <w:rsid w:val="00890F9A"/>
    <w:rsid w:val="00892486"/>
    <w:rsid w:val="008931CA"/>
    <w:rsid w:val="0089365A"/>
    <w:rsid w:val="008A1418"/>
    <w:rsid w:val="008A784F"/>
    <w:rsid w:val="008D2575"/>
    <w:rsid w:val="008D2632"/>
    <w:rsid w:val="008D271D"/>
    <w:rsid w:val="008D5316"/>
    <w:rsid w:val="008E270E"/>
    <w:rsid w:val="008E363F"/>
    <w:rsid w:val="008F1D2C"/>
    <w:rsid w:val="008F729E"/>
    <w:rsid w:val="00905B80"/>
    <w:rsid w:val="009125B5"/>
    <w:rsid w:val="0091425D"/>
    <w:rsid w:val="0095021D"/>
    <w:rsid w:val="00952BFE"/>
    <w:rsid w:val="00956C50"/>
    <w:rsid w:val="00967E2C"/>
    <w:rsid w:val="00972E80"/>
    <w:rsid w:val="00980C11"/>
    <w:rsid w:val="009855E8"/>
    <w:rsid w:val="00994784"/>
    <w:rsid w:val="009A1979"/>
    <w:rsid w:val="009A4875"/>
    <w:rsid w:val="009B4D26"/>
    <w:rsid w:val="009B5D7C"/>
    <w:rsid w:val="009C0791"/>
    <w:rsid w:val="009C1046"/>
    <w:rsid w:val="009C60C2"/>
    <w:rsid w:val="009D172C"/>
    <w:rsid w:val="009E50F1"/>
    <w:rsid w:val="009F62AC"/>
    <w:rsid w:val="009F73E9"/>
    <w:rsid w:val="009F7B68"/>
    <w:rsid w:val="00A0304C"/>
    <w:rsid w:val="00A05A61"/>
    <w:rsid w:val="00A10850"/>
    <w:rsid w:val="00A14DF3"/>
    <w:rsid w:val="00A20359"/>
    <w:rsid w:val="00A27969"/>
    <w:rsid w:val="00A27C71"/>
    <w:rsid w:val="00A318C9"/>
    <w:rsid w:val="00A372E2"/>
    <w:rsid w:val="00A447E1"/>
    <w:rsid w:val="00A61F2A"/>
    <w:rsid w:val="00A62CEC"/>
    <w:rsid w:val="00A64868"/>
    <w:rsid w:val="00A6599B"/>
    <w:rsid w:val="00A6633A"/>
    <w:rsid w:val="00A73628"/>
    <w:rsid w:val="00A74296"/>
    <w:rsid w:val="00A75DC3"/>
    <w:rsid w:val="00A85B54"/>
    <w:rsid w:val="00A87BDA"/>
    <w:rsid w:val="00A90872"/>
    <w:rsid w:val="00A93575"/>
    <w:rsid w:val="00AA10CC"/>
    <w:rsid w:val="00AA18BF"/>
    <w:rsid w:val="00AA41E3"/>
    <w:rsid w:val="00AB184C"/>
    <w:rsid w:val="00AC6B65"/>
    <w:rsid w:val="00AC7159"/>
    <w:rsid w:val="00AD04FF"/>
    <w:rsid w:val="00AD10DE"/>
    <w:rsid w:val="00AD2471"/>
    <w:rsid w:val="00AE1EF8"/>
    <w:rsid w:val="00AE7CA8"/>
    <w:rsid w:val="00AF4921"/>
    <w:rsid w:val="00AF6839"/>
    <w:rsid w:val="00B01436"/>
    <w:rsid w:val="00B01CDD"/>
    <w:rsid w:val="00B129EE"/>
    <w:rsid w:val="00B20AE9"/>
    <w:rsid w:val="00B23354"/>
    <w:rsid w:val="00B377E8"/>
    <w:rsid w:val="00B55690"/>
    <w:rsid w:val="00B56585"/>
    <w:rsid w:val="00B80B28"/>
    <w:rsid w:val="00B86A06"/>
    <w:rsid w:val="00B917ED"/>
    <w:rsid w:val="00B96983"/>
    <w:rsid w:val="00B97506"/>
    <w:rsid w:val="00BC10F0"/>
    <w:rsid w:val="00BC4346"/>
    <w:rsid w:val="00BC476A"/>
    <w:rsid w:val="00BC4E85"/>
    <w:rsid w:val="00BD0BBA"/>
    <w:rsid w:val="00BE10E3"/>
    <w:rsid w:val="00BE356B"/>
    <w:rsid w:val="00BE4966"/>
    <w:rsid w:val="00BE5E0A"/>
    <w:rsid w:val="00BF21A9"/>
    <w:rsid w:val="00BF4267"/>
    <w:rsid w:val="00C01D69"/>
    <w:rsid w:val="00C10339"/>
    <w:rsid w:val="00C12FD3"/>
    <w:rsid w:val="00C144CB"/>
    <w:rsid w:val="00C15AEC"/>
    <w:rsid w:val="00C16019"/>
    <w:rsid w:val="00C251E6"/>
    <w:rsid w:val="00C26589"/>
    <w:rsid w:val="00C278EC"/>
    <w:rsid w:val="00C36B3F"/>
    <w:rsid w:val="00C370B7"/>
    <w:rsid w:val="00C5200C"/>
    <w:rsid w:val="00C55BAA"/>
    <w:rsid w:val="00C60075"/>
    <w:rsid w:val="00C61009"/>
    <w:rsid w:val="00C6537D"/>
    <w:rsid w:val="00C7066D"/>
    <w:rsid w:val="00C82E0A"/>
    <w:rsid w:val="00C86F73"/>
    <w:rsid w:val="00C95D8D"/>
    <w:rsid w:val="00CB3744"/>
    <w:rsid w:val="00CC08F7"/>
    <w:rsid w:val="00CC26CB"/>
    <w:rsid w:val="00CC492E"/>
    <w:rsid w:val="00CC53F6"/>
    <w:rsid w:val="00CC5FF1"/>
    <w:rsid w:val="00CD595E"/>
    <w:rsid w:val="00CD6A80"/>
    <w:rsid w:val="00CF3F90"/>
    <w:rsid w:val="00CF484D"/>
    <w:rsid w:val="00CF5A27"/>
    <w:rsid w:val="00D007EE"/>
    <w:rsid w:val="00D03E72"/>
    <w:rsid w:val="00D10922"/>
    <w:rsid w:val="00D21323"/>
    <w:rsid w:val="00D23CE6"/>
    <w:rsid w:val="00D25F0E"/>
    <w:rsid w:val="00D268E6"/>
    <w:rsid w:val="00D30F33"/>
    <w:rsid w:val="00D31B93"/>
    <w:rsid w:val="00D33639"/>
    <w:rsid w:val="00D33CA5"/>
    <w:rsid w:val="00D36F05"/>
    <w:rsid w:val="00D439C7"/>
    <w:rsid w:val="00D458E1"/>
    <w:rsid w:val="00D520DF"/>
    <w:rsid w:val="00D54BDF"/>
    <w:rsid w:val="00D55BB9"/>
    <w:rsid w:val="00D62615"/>
    <w:rsid w:val="00D6393D"/>
    <w:rsid w:val="00D728A4"/>
    <w:rsid w:val="00D76163"/>
    <w:rsid w:val="00D77E52"/>
    <w:rsid w:val="00D81427"/>
    <w:rsid w:val="00D8250B"/>
    <w:rsid w:val="00D87C33"/>
    <w:rsid w:val="00DA3659"/>
    <w:rsid w:val="00DA5543"/>
    <w:rsid w:val="00DA5E5B"/>
    <w:rsid w:val="00DA6336"/>
    <w:rsid w:val="00DB215C"/>
    <w:rsid w:val="00DB2C6F"/>
    <w:rsid w:val="00DC2577"/>
    <w:rsid w:val="00DC3C61"/>
    <w:rsid w:val="00DC4D9B"/>
    <w:rsid w:val="00DF0420"/>
    <w:rsid w:val="00DF1C9F"/>
    <w:rsid w:val="00DF48B4"/>
    <w:rsid w:val="00DF55B9"/>
    <w:rsid w:val="00DF6699"/>
    <w:rsid w:val="00E0299D"/>
    <w:rsid w:val="00E12E82"/>
    <w:rsid w:val="00E23674"/>
    <w:rsid w:val="00E238B7"/>
    <w:rsid w:val="00E2502F"/>
    <w:rsid w:val="00E33639"/>
    <w:rsid w:val="00E37109"/>
    <w:rsid w:val="00E43033"/>
    <w:rsid w:val="00E4497D"/>
    <w:rsid w:val="00E44B47"/>
    <w:rsid w:val="00E5711A"/>
    <w:rsid w:val="00E57CEF"/>
    <w:rsid w:val="00E60732"/>
    <w:rsid w:val="00E62BAD"/>
    <w:rsid w:val="00E63F90"/>
    <w:rsid w:val="00E64520"/>
    <w:rsid w:val="00E64D96"/>
    <w:rsid w:val="00E66A71"/>
    <w:rsid w:val="00E70A4D"/>
    <w:rsid w:val="00E73572"/>
    <w:rsid w:val="00E74281"/>
    <w:rsid w:val="00E74D70"/>
    <w:rsid w:val="00E762B9"/>
    <w:rsid w:val="00E85A35"/>
    <w:rsid w:val="00E86E56"/>
    <w:rsid w:val="00E8751E"/>
    <w:rsid w:val="00E916C4"/>
    <w:rsid w:val="00EA64F3"/>
    <w:rsid w:val="00EB08B5"/>
    <w:rsid w:val="00EB6483"/>
    <w:rsid w:val="00EB6A86"/>
    <w:rsid w:val="00EC6F24"/>
    <w:rsid w:val="00ED33B2"/>
    <w:rsid w:val="00EE2A60"/>
    <w:rsid w:val="00EE2B6A"/>
    <w:rsid w:val="00EE5DDD"/>
    <w:rsid w:val="00EF58BC"/>
    <w:rsid w:val="00F035B1"/>
    <w:rsid w:val="00F109F1"/>
    <w:rsid w:val="00F153BA"/>
    <w:rsid w:val="00F43308"/>
    <w:rsid w:val="00F43949"/>
    <w:rsid w:val="00F479BE"/>
    <w:rsid w:val="00F54CE5"/>
    <w:rsid w:val="00F63E7A"/>
    <w:rsid w:val="00F646F5"/>
    <w:rsid w:val="00F650F6"/>
    <w:rsid w:val="00F65B58"/>
    <w:rsid w:val="00F670C4"/>
    <w:rsid w:val="00F71C0E"/>
    <w:rsid w:val="00F77178"/>
    <w:rsid w:val="00F8661E"/>
    <w:rsid w:val="00F90359"/>
    <w:rsid w:val="00F924E1"/>
    <w:rsid w:val="00F958E5"/>
    <w:rsid w:val="00FA0446"/>
    <w:rsid w:val="00FA404C"/>
    <w:rsid w:val="00FA454E"/>
    <w:rsid w:val="00FA4D1B"/>
    <w:rsid w:val="00FA69F2"/>
    <w:rsid w:val="00FA7C83"/>
    <w:rsid w:val="00FB11DA"/>
    <w:rsid w:val="00FB6087"/>
    <w:rsid w:val="00FC4259"/>
    <w:rsid w:val="00FD0169"/>
    <w:rsid w:val="00FD077D"/>
    <w:rsid w:val="00FD1EAD"/>
    <w:rsid w:val="00FE2689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365A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rzegorz.dyjak\Desktop\cot@zus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6025-3A4A-427A-B1C0-2B8962F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5</cp:revision>
  <cp:lastPrinted>2020-01-14T10:00:00Z</cp:lastPrinted>
  <dcterms:created xsi:type="dcterms:W3CDTF">2026-04-24T13:22:00Z</dcterms:created>
  <dcterms:modified xsi:type="dcterms:W3CDTF">2026-04-30T06:52:00Z</dcterms:modified>
</cp:coreProperties>
</file>