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E8" w:rsidRDefault="0012255A" w:rsidP="00C76D3E">
      <w:pPr>
        <w:pStyle w:val="Nagwek1"/>
      </w:pPr>
      <w:bookmarkStart w:id="0" w:name="_GoBack"/>
      <w:bookmarkEnd w:id="0"/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23E24">
        <w:t>cznego i o wolontariacie na 2021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</w:t>
      </w:r>
      <w:r w:rsidR="00BB3B5F">
        <w:rPr>
          <w:rFonts w:ascii="Arial" w:hAnsi="Arial" w:cs="Arial"/>
          <w:b/>
          <w:sz w:val="20"/>
          <w:szCs w:val="20"/>
        </w:rPr>
        <w:t>elektronicznej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73"/>
        <w:gridCol w:w="4044"/>
        <w:gridCol w:w="4806"/>
        <w:gridCol w:w="4695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BA01DC">
              <w:t>Programie współpracy na 2020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A01DC">
              <w:t>w projekcie Programu na 2021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</w:t>
            </w:r>
            <w:r w:rsidR="00BA01DC">
              <w:t>go w Programie współpracy na 2020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A01DC">
        <w:t>ektu Programu współpracy na 2021</w:t>
      </w:r>
      <w:r w:rsidRPr="005A2A36">
        <w:t xml:space="preserve"> rok jest treść aktualnie obowiązują</w:t>
      </w:r>
      <w:r w:rsidR="00BA01DC">
        <w:t>cego Programu współpracy na 2020</w:t>
      </w:r>
      <w:r w:rsidRPr="005A2A36">
        <w:t xml:space="preserve"> rok </w:t>
      </w:r>
      <w:hyperlink r:id="rId8" w:history="1">
        <w:r w:rsidR="004B5B51" w:rsidRPr="000A6C57">
          <w:rPr>
            <w:rStyle w:val="Hipercze"/>
          </w:rPr>
          <w:t>http://dialog.mazovia.pl/wspolpraca/program-wspolpracy</w:t>
        </w:r>
      </w:hyperlink>
      <w:r w:rsidR="004B5B51">
        <w:t xml:space="preserve"> </w:t>
      </w:r>
    </w:p>
    <w:p w:rsidR="00C76D3E" w:rsidRDefault="00C76D3E" w:rsidP="00CF5692">
      <w:pPr>
        <w:rPr>
          <w:sz w:val="20"/>
          <w:szCs w:val="20"/>
        </w:rPr>
      </w:pPr>
    </w:p>
    <w:p w:rsid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9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p w:rsidR="005D1A48" w:rsidRDefault="005D1A4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D1A48" w:rsidRDefault="005D1A48" w:rsidP="005D1A48">
      <w:pPr>
        <w:pStyle w:val="NormalnyWeb"/>
      </w:pPr>
      <w:r>
        <w:rPr>
          <w:rStyle w:val="Pogrubienie"/>
        </w:rPr>
        <w:lastRenderedPageBreak/>
        <w:t>Uprzejmie informuję, że: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administratorem danych osobowych jest Województwo Mazowieckie, dane kontaktowe: Urząd Marszałkowski Województwa Mazowieckiego w Warszawie, ul. Jagiellońska 26, 03-719 Warszawa, tel. (22) 5979-100, email: </w:t>
      </w:r>
      <w:hyperlink r:id="rId10" w:history="1">
        <w:r>
          <w:rPr>
            <w:rStyle w:val="Hipercze"/>
          </w:rPr>
          <w:t>urzad_marszalkowski@mazovia.pl</w:t>
        </w:r>
      </w:hyperlink>
      <w:r>
        <w:t xml:space="preserve">, </w:t>
      </w:r>
      <w:proofErr w:type="spellStart"/>
      <w:r>
        <w:t>ePUAP</w:t>
      </w:r>
      <w:proofErr w:type="spellEnd"/>
      <w:r>
        <w:t>: /</w:t>
      </w:r>
      <w:proofErr w:type="spellStart"/>
      <w:r>
        <w:t>umwm</w:t>
      </w:r>
      <w:proofErr w:type="spellEnd"/>
      <w:r>
        <w:t>/</w:t>
      </w:r>
      <w:proofErr w:type="spellStart"/>
      <w:r>
        <w:t>esp</w:t>
      </w:r>
      <w:proofErr w:type="spellEnd"/>
      <w:r>
        <w:t>;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dane kontaktowe do inspektora ochrony danych to tel. (022) 5979-663; e-mail: </w:t>
      </w:r>
      <w:hyperlink r:id="rId11" w:history="1">
        <w:r>
          <w:rPr>
            <w:rStyle w:val="Hipercze"/>
          </w:rPr>
          <w:t>iod@mazovia.pl</w:t>
        </w:r>
      </w:hyperlink>
      <w:r>
        <w:t>.</w:t>
      </w:r>
    </w:p>
    <w:p w:rsidR="005D1A48" w:rsidRDefault="005D1A48" w:rsidP="005D1A48">
      <w:pPr>
        <w:pStyle w:val="NormalnyWeb"/>
      </w:pPr>
      <w:r>
        <w:rPr>
          <w:rStyle w:val="Pogrubienie"/>
        </w:rPr>
        <w:t>Pani/Pana dane osobowe: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 xml:space="preserve"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2018 r. poz. 450 z </w:t>
      </w:r>
      <w:proofErr w:type="spellStart"/>
      <w:r>
        <w:t>późn</w:t>
      </w:r>
      <w:proofErr w:type="spellEnd"/>
      <w:r>
        <w:t>. zm.).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mogą zostać udostępnione podmiotom świadczącym obsługę administracyjno-organizacyjną Urzędu;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będą przechowywane nie dłużej, niż to wynika z przepisów o archiwizacji;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nie będą przetwarzane w sposób zautomatyzowany, w celu podjęcia decyzji w sprawie indywidualnej.</w:t>
      </w:r>
    </w:p>
    <w:p w:rsidR="005D1A48" w:rsidRDefault="005D1A48" w:rsidP="005D1A48">
      <w:pPr>
        <w:pStyle w:val="NormalnyWeb"/>
      </w:pPr>
      <w:r>
        <w:rPr>
          <w:rStyle w:val="Pogrubienie"/>
        </w:rPr>
        <w:t>W przypadkach i na zasadach określonych w RODO przysługuje Pani/Panu prawo żądania: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dostępu do swoich danych osobowych, ich sprostowania, usunięcia , ograniczenia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sprzeciwu – z uwagi na Pani/ Pana szczególną sytuację – wobec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skargi do organu nadzorczego, którym jest Prezes Urzędu Ochrony Danych Osobowych.</w:t>
      </w:r>
    </w:p>
    <w:p w:rsidR="005D1A48" w:rsidRPr="005D1A48" w:rsidRDefault="005D1A48" w:rsidP="005D1A48">
      <w:pPr>
        <w:pStyle w:val="NormalnyWeb"/>
      </w:pPr>
      <w:r>
        <w:t>Podanie danych osobowych jest dobrowolne i nie jest Pani/Pan zobowiązana/</w:t>
      </w:r>
      <w:proofErr w:type="spellStart"/>
      <w:r>
        <w:t>ny</w:t>
      </w:r>
      <w:proofErr w:type="spellEnd"/>
      <w:r>
        <w:t xml:space="preserve"> do ich podania. Niepodanie danych osobowych wiąże się natomiast z brakiem możliwości ewentualnej odrębnej korespondencji z wnoszącym uwagi.</w:t>
      </w:r>
    </w:p>
    <w:sectPr w:rsidR="005D1A48" w:rsidRPr="005D1A48" w:rsidSect="00653283">
      <w:headerReference w:type="first" r:id="rId12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0B" w:rsidRDefault="0021170B">
      <w:r>
        <w:separator/>
      </w:r>
    </w:p>
  </w:endnote>
  <w:endnote w:type="continuationSeparator" w:id="0">
    <w:p w:rsidR="0021170B" w:rsidRDefault="0021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0B" w:rsidRDefault="0021170B">
      <w:r>
        <w:separator/>
      </w:r>
    </w:p>
  </w:footnote>
  <w:footnote w:type="continuationSeparator" w:id="0">
    <w:p w:rsidR="0021170B" w:rsidRDefault="00211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1170B"/>
    <w:rsid w:val="002404BF"/>
    <w:rsid w:val="002B724B"/>
    <w:rsid w:val="0030017E"/>
    <w:rsid w:val="00340F9E"/>
    <w:rsid w:val="00361EC0"/>
    <w:rsid w:val="003718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A48"/>
    <w:rsid w:val="005D1C22"/>
    <w:rsid w:val="005F6314"/>
    <w:rsid w:val="00653283"/>
    <w:rsid w:val="006579CD"/>
    <w:rsid w:val="006D38F1"/>
    <w:rsid w:val="006D52F1"/>
    <w:rsid w:val="0071407F"/>
    <w:rsid w:val="0072419B"/>
    <w:rsid w:val="0075197A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71473"/>
    <w:rsid w:val="00BA01DC"/>
    <w:rsid w:val="00BB3B5F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uiPriority w:val="22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uiPriority w:val="22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.mazovia.pl/wspolpraca/program-wspolprac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log@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3265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creator>mleciak</dc:creator>
  <cp:lastModifiedBy>Marta Golacik</cp:lastModifiedBy>
  <cp:revision>2</cp:revision>
  <cp:lastPrinted>2016-06-13T09:45:00Z</cp:lastPrinted>
  <dcterms:created xsi:type="dcterms:W3CDTF">2020-07-07T08:07:00Z</dcterms:created>
  <dcterms:modified xsi:type="dcterms:W3CDTF">2020-07-07T08:07:00Z</dcterms:modified>
</cp:coreProperties>
</file>