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0BD3C" w14:textId="77777777" w:rsidR="00DB3BB3" w:rsidRPr="00BE59E6" w:rsidRDefault="007A13FD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R</w:t>
      </w:r>
      <w:r w:rsidR="004D2A8A" w:rsidRPr="00BE59E6">
        <w:rPr>
          <w:rFonts w:ascii="Arial" w:hAnsi="Arial"/>
          <w:b/>
          <w:sz w:val="28"/>
          <w:szCs w:val="20"/>
        </w:rPr>
        <w:t>olnik</w:t>
      </w:r>
      <w:r>
        <w:rPr>
          <w:rFonts w:ascii="Arial" w:hAnsi="Arial"/>
          <w:b/>
          <w:sz w:val="28"/>
          <w:szCs w:val="20"/>
        </w:rPr>
        <w:t xml:space="preserve"> z miasta</w:t>
      </w:r>
      <w:r w:rsidR="004D2A8A" w:rsidRPr="00BE59E6">
        <w:rPr>
          <w:rFonts w:ascii="Arial" w:hAnsi="Arial"/>
          <w:b/>
          <w:sz w:val="28"/>
          <w:szCs w:val="20"/>
        </w:rPr>
        <w:t xml:space="preserve"> też się musi spisać!</w:t>
      </w:r>
    </w:p>
    <w:p w14:paraId="7F185DA4" w14:textId="77777777" w:rsidR="001438FE" w:rsidRPr="004D2A8A" w:rsidRDefault="001438FE">
      <w:pPr>
        <w:rPr>
          <w:rFonts w:ascii="Arial" w:hAnsi="Arial"/>
          <w:b/>
          <w:sz w:val="20"/>
          <w:szCs w:val="20"/>
        </w:rPr>
      </w:pPr>
      <w:r w:rsidRPr="004D2A8A">
        <w:rPr>
          <w:rFonts w:ascii="Arial" w:hAnsi="Arial"/>
          <w:b/>
          <w:sz w:val="20"/>
          <w:szCs w:val="20"/>
        </w:rPr>
        <w:t xml:space="preserve">Rolnicy mieszkający w miastach </w:t>
      </w:r>
      <w:r w:rsidR="007209B8">
        <w:rPr>
          <w:rFonts w:ascii="Arial" w:hAnsi="Arial"/>
          <w:b/>
          <w:sz w:val="20"/>
          <w:szCs w:val="20"/>
        </w:rPr>
        <w:t>Mazowsza to wbrew pozorom spora</w:t>
      </w:r>
      <w:r w:rsidR="009C63C1">
        <w:rPr>
          <w:rFonts w:ascii="Arial" w:hAnsi="Arial"/>
          <w:b/>
          <w:sz w:val="20"/>
          <w:szCs w:val="20"/>
        </w:rPr>
        <w:t xml:space="preserve"> społeczność liczona w</w:t>
      </w:r>
      <w:r w:rsidRPr="004D2A8A">
        <w:rPr>
          <w:rFonts w:ascii="Arial" w:hAnsi="Arial"/>
          <w:b/>
          <w:sz w:val="20"/>
          <w:szCs w:val="20"/>
        </w:rPr>
        <w:t xml:space="preserve"> tysiącach. Wielu z nich może nawet nie </w:t>
      </w:r>
      <w:r w:rsidR="00964C81">
        <w:rPr>
          <w:rFonts w:ascii="Arial" w:hAnsi="Arial"/>
          <w:b/>
          <w:sz w:val="20"/>
          <w:szCs w:val="20"/>
        </w:rPr>
        <w:t>wiedzieć</w:t>
      </w:r>
      <w:r w:rsidR="00C06A5B">
        <w:rPr>
          <w:rFonts w:ascii="Arial" w:hAnsi="Arial"/>
          <w:b/>
          <w:sz w:val="20"/>
          <w:szCs w:val="20"/>
        </w:rPr>
        <w:t>, że powinni wziąć udział w</w:t>
      </w:r>
      <w:r w:rsidR="006E0CBB">
        <w:rPr>
          <w:rFonts w:ascii="Arial" w:hAnsi="Arial"/>
          <w:b/>
          <w:sz w:val="20"/>
          <w:szCs w:val="20"/>
        </w:rPr>
        <w:t xml:space="preserve"> trwającym do końca listopada</w:t>
      </w:r>
      <w:r w:rsidR="00C06A5B">
        <w:rPr>
          <w:rFonts w:ascii="Arial" w:hAnsi="Arial"/>
          <w:b/>
          <w:sz w:val="20"/>
          <w:szCs w:val="20"/>
        </w:rPr>
        <w:t xml:space="preserve"> </w:t>
      </w:r>
      <w:r w:rsidRPr="004D2A8A">
        <w:rPr>
          <w:rFonts w:ascii="Arial" w:hAnsi="Arial"/>
          <w:b/>
          <w:sz w:val="20"/>
          <w:szCs w:val="20"/>
        </w:rPr>
        <w:t>Powszechnym Spisie Rolnym.</w:t>
      </w:r>
    </w:p>
    <w:p w14:paraId="64CD5B48" w14:textId="52D0EA43" w:rsidR="0000565B" w:rsidRDefault="0047297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Aktywnych rolników można spotkać</w:t>
      </w:r>
      <w:r w:rsidR="00073534">
        <w:rPr>
          <w:rFonts w:ascii="Arial" w:hAnsi="Arial"/>
          <w:sz w:val="20"/>
          <w:szCs w:val="20"/>
        </w:rPr>
        <w:t xml:space="preserve"> </w:t>
      </w:r>
      <w:r w:rsidR="0000565B">
        <w:rPr>
          <w:rFonts w:ascii="Arial" w:hAnsi="Arial"/>
          <w:sz w:val="20"/>
          <w:szCs w:val="20"/>
        </w:rPr>
        <w:t xml:space="preserve">w </w:t>
      </w:r>
      <w:r w:rsidR="00861092">
        <w:rPr>
          <w:rFonts w:ascii="Arial" w:hAnsi="Arial"/>
          <w:sz w:val="20"/>
          <w:szCs w:val="20"/>
        </w:rPr>
        <w:t xml:space="preserve">mazowieckich </w:t>
      </w:r>
      <w:r>
        <w:rPr>
          <w:rFonts w:ascii="Arial" w:hAnsi="Arial"/>
          <w:sz w:val="20"/>
          <w:szCs w:val="20"/>
        </w:rPr>
        <w:t xml:space="preserve">miastach, </w:t>
      </w:r>
      <w:r w:rsidR="0019066D">
        <w:rPr>
          <w:rFonts w:ascii="Arial" w:hAnsi="Arial"/>
          <w:sz w:val="20"/>
          <w:szCs w:val="20"/>
        </w:rPr>
        <w:t xml:space="preserve">w tych małych i </w:t>
      </w:r>
      <w:r>
        <w:rPr>
          <w:rFonts w:ascii="Arial" w:hAnsi="Arial"/>
          <w:sz w:val="20"/>
          <w:szCs w:val="20"/>
        </w:rPr>
        <w:t>nawet</w:t>
      </w:r>
      <w:r w:rsidR="0000565B">
        <w:rPr>
          <w:rFonts w:ascii="Arial" w:hAnsi="Arial"/>
          <w:sz w:val="20"/>
          <w:szCs w:val="20"/>
        </w:rPr>
        <w:t xml:space="preserve"> w tych największych. </w:t>
      </w:r>
      <w:r>
        <w:rPr>
          <w:rFonts w:ascii="Arial" w:hAnsi="Arial"/>
          <w:sz w:val="20"/>
          <w:szCs w:val="20"/>
        </w:rPr>
        <w:t>W Warszawie mieszka</w:t>
      </w:r>
      <w:r w:rsidR="006544FB">
        <w:rPr>
          <w:rFonts w:ascii="Arial" w:hAnsi="Arial"/>
          <w:sz w:val="20"/>
          <w:szCs w:val="20"/>
        </w:rPr>
        <w:t xml:space="preserve"> prawie</w:t>
      </w:r>
      <w:r w:rsidR="0000565B" w:rsidRPr="0000565B">
        <w:rPr>
          <w:rFonts w:ascii="Arial" w:hAnsi="Arial"/>
          <w:sz w:val="20"/>
          <w:szCs w:val="20"/>
        </w:rPr>
        <w:t xml:space="preserve"> 9 tys. użytkowników gospodarstw rolnych, w Radomiu </w:t>
      </w:r>
      <w:r w:rsidR="00264F34">
        <w:rPr>
          <w:rFonts w:ascii="Arial" w:hAnsi="Arial"/>
          <w:sz w:val="20"/>
          <w:szCs w:val="20"/>
        </w:rPr>
        <w:t xml:space="preserve">blisko </w:t>
      </w:r>
      <w:r w:rsidR="0000565B" w:rsidRPr="0000565B">
        <w:rPr>
          <w:rFonts w:ascii="Arial" w:hAnsi="Arial"/>
          <w:sz w:val="20"/>
          <w:szCs w:val="20"/>
        </w:rPr>
        <w:t xml:space="preserve">3 tys., </w:t>
      </w:r>
      <w:r w:rsidR="007A13FD">
        <w:rPr>
          <w:rFonts w:ascii="Arial" w:hAnsi="Arial"/>
          <w:sz w:val="20"/>
          <w:szCs w:val="20"/>
        </w:rPr>
        <w:t xml:space="preserve">w </w:t>
      </w:r>
      <w:r w:rsidR="0000565B" w:rsidRPr="0000565B">
        <w:rPr>
          <w:rFonts w:ascii="Arial" w:hAnsi="Arial"/>
          <w:sz w:val="20"/>
          <w:szCs w:val="20"/>
        </w:rPr>
        <w:t xml:space="preserve">Siedlcach 2 tys., zaś w Płocku 1,5 tys. </w:t>
      </w:r>
      <w:r w:rsidR="00073534">
        <w:rPr>
          <w:rFonts w:ascii="Arial" w:hAnsi="Arial"/>
          <w:sz w:val="20"/>
          <w:szCs w:val="20"/>
        </w:rPr>
        <w:t xml:space="preserve">Część z nich </w:t>
      </w:r>
      <w:r w:rsidR="002B450A">
        <w:rPr>
          <w:rFonts w:ascii="Arial" w:hAnsi="Arial"/>
          <w:sz w:val="20"/>
          <w:szCs w:val="20"/>
        </w:rPr>
        <w:t>posiada jedynie grunty rolne,</w:t>
      </w:r>
      <w:r w:rsidR="00906E6D">
        <w:rPr>
          <w:rFonts w:ascii="Arial" w:hAnsi="Arial"/>
          <w:sz w:val="20"/>
          <w:szCs w:val="20"/>
        </w:rPr>
        <w:t xml:space="preserve"> ale ich nie użytkuje, albo</w:t>
      </w:r>
      <w:r w:rsidR="002B450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prowadzi</w:t>
      </w:r>
      <w:r w:rsidR="00073534">
        <w:rPr>
          <w:rFonts w:ascii="Arial" w:hAnsi="Arial"/>
          <w:sz w:val="20"/>
          <w:szCs w:val="20"/>
        </w:rPr>
        <w:t xml:space="preserve"> działalność rolniczą w bardzo ograniczonym zakresie</w:t>
      </w:r>
      <w:r w:rsidR="00BC79A8">
        <w:rPr>
          <w:rFonts w:ascii="Arial" w:hAnsi="Arial"/>
          <w:sz w:val="20"/>
          <w:szCs w:val="20"/>
        </w:rPr>
        <w:t xml:space="preserve"> i</w:t>
      </w:r>
      <w:r w:rsidR="00073534">
        <w:rPr>
          <w:rFonts w:ascii="Arial" w:hAnsi="Arial"/>
          <w:sz w:val="20"/>
          <w:szCs w:val="20"/>
        </w:rPr>
        <w:t xml:space="preserve"> traktuje to hobbistycznie</w:t>
      </w:r>
      <w:r w:rsidR="00906E6D">
        <w:rPr>
          <w:rFonts w:ascii="Arial" w:hAnsi="Arial"/>
          <w:sz w:val="20"/>
          <w:szCs w:val="20"/>
        </w:rPr>
        <w:t>.</w:t>
      </w:r>
      <w:r w:rsidR="00073534">
        <w:rPr>
          <w:rFonts w:ascii="Arial" w:hAnsi="Arial"/>
          <w:sz w:val="20"/>
          <w:szCs w:val="20"/>
        </w:rPr>
        <w:t xml:space="preserve"> </w:t>
      </w:r>
      <w:r w:rsidR="00906E6D">
        <w:rPr>
          <w:rFonts w:ascii="Arial" w:hAnsi="Arial"/>
          <w:sz w:val="20"/>
          <w:szCs w:val="20"/>
        </w:rPr>
        <w:t>D</w:t>
      </w:r>
      <w:r w:rsidR="00073534">
        <w:rPr>
          <w:rFonts w:ascii="Arial" w:hAnsi="Arial"/>
          <w:sz w:val="20"/>
          <w:szCs w:val="20"/>
        </w:rPr>
        <w:t xml:space="preserve">latego </w:t>
      </w:r>
      <w:r w:rsidR="006E0CBB">
        <w:rPr>
          <w:rFonts w:ascii="Arial" w:hAnsi="Arial"/>
          <w:sz w:val="20"/>
          <w:szCs w:val="20"/>
        </w:rPr>
        <w:t>mogą myśleć</w:t>
      </w:r>
      <w:r w:rsidR="00073534">
        <w:rPr>
          <w:rFonts w:ascii="Arial" w:hAnsi="Arial"/>
          <w:sz w:val="20"/>
          <w:szCs w:val="20"/>
        </w:rPr>
        <w:t>, że</w:t>
      </w:r>
      <w:r w:rsidR="008E698F">
        <w:rPr>
          <w:rFonts w:ascii="Arial" w:hAnsi="Arial"/>
          <w:sz w:val="20"/>
          <w:szCs w:val="20"/>
        </w:rPr>
        <w:t xml:space="preserve"> </w:t>
      </w:r>
      <w:r w:rsidR="002B7A63">
        <w:rPr>
          <w:rFonts w:ascii="Arial" w:hAnsi="Arial"/>
          <w:sz w:val="20"/>
          <w:szCs w:val="20"/>
        </w:rPr>
        <w:t>obow</w:t>
      </w:r>
      <w:r w:rsidR="00073534">
        <w:rPr>
          <w:rFonts w:ascii="Arial" w:hAnsi="Arial"/>
          <w:sz w:val="20"/>
          <w:szCs w:val="20"/>
        </w:rPr>
        <w:t>ią</w:t>
      </w:r>
      <w:r w:rsidR="008E698F">
        <w:rPr>
          <w:rFonts w:ascii="Arial" w:hAnsi="Arial"/>
          <w:sz w:val="20"/>
          <w:szCs w:val="20"/>
        </w:rPr>
        <w:t>zek</w:t>
      </w:r>
      <w:r w:rsidR="00073534">
        <w:rPr>
          <w:rFonts w:ascii="Arial" w:hAnsi="Arial"/>
          <w:sz w:val="20"/>
          <w:szCs w:val="20"/>
        </w:rPr>
        <w:t xml:space="preserve"> udziału </w:t>
      </w:r>
      <w:r w:rsidR="008E698F">
        <w:rPr>
          <w:rFonts w:ascii="Arial" w:hAnsi="Arial"/>
          <w:sz w:val="20"/>
          <w:szCs w:val="20"/>
        </w:rPr>
        <w:t>w spisie rolnym ich nie</w:t>
      </w:r>
      <w:r w:rsidR="006F09F0">
        <w:rPr>
          <w:rFonts w:ascii="Arial" w:hAnsi="Arial"/>
          <w:sz w:val="20"/>
          <w:szCs w:val="20"/>
        </w:rPr>
        <w:t xml:space="preserve"> dotyc</w:t>
      </w:r>
      <w:r w:rsidR="006E0CBB">
        <w:rPr>
          <w:rFonts w:ascii="Arial" w:hAnsi="Arial"/>
          <w:sz w:val="20"/>
          <w:szCs w:val="20"/>
        </w:rPr>
        <w:t>zy</w:t>
      </w:r>
      <w:r w:rsidR="00264F34">
        <w:rPr>
          <w:rFonts w:ascii="Arial" w:hAnsi="Arial"/>
          <w:sz w:val="20"/>
          <w:szCs w:val="20"/>
        </w:rPr>
        <w:t xml:space="preserve">, a przysłany list Prezesa GUS z informacją o spisie </w:t>
      </w:r>
      <w:r w:rsidR="00906E6D">
        <w:rPr>
          <w:rFonts w:ascii="Arial" w:hAnsi="Arial"/>
          <w:sz w:val="20"/>
          <w:szCs w:val="20"/>
        </w:rPr>
        <w:t>to pomyłka</w:t>
      </w:r>
      <w:r w:rsidR="006E0CBB">
        <w:rPr>
          <w:rFonts w:ascii="Arial" w:hAnsi="Arial"/>
          <w:sz w:val="20"/>
          <w:szCs w:val="20"/>
        </w:rPr>
        <w:t>. Powinni</w:t>
      </w:r>
      <w:r w:rsidR="004713B3">
        <w:rPr>
          <w:rFonts w:ascii="Arial" w:hAnsi="Arial"/>
          <w:sz w:val="20"/>
          <w:szCs w:val="20"/>
        </w:rPr>
        <w:t xml:space="preserve"> to jednak sprawdzić - </w:t>
      </w:r>
      <w:r w:rsidR="00F76A4B">
        <w:rPr>
          <w:rFonts w:ascii="Arial" w:hAnsi="Arial"/>
          <w:sz w:val="20"/>
          <w:szCs w:val="20"/>
        </w:rPr>
        <w:t>najlepiej</w:t>
      </w:r>
      <w:r w:rsidR="006F09F0">
        <w:rPr>
          <w:rFonts w:ascii="Arial" w:hAnsi="Arial"/>
          <w:sz w:val="20"/>
          <w:szCs w:val="20"/>
        </w:rPr>
        <w:t xml:space="preserve"> telefonicznie</w:t>
      </w:r>
      <w:r w:rsidR="00B31DEA">
        <w:rPr>
          <w:rFonts w:ascii="Arial" w:hAnsi="Arial"/>
          <w:sz w:val="20"/>
          <w:szCs w:val="20"/>
        </w:rPr>
        <w:t>,</w:t>
      </w:r>
      <w:r w:rsidR="00F76A4B">
        <w:rPr>
          <w:rFonts w:ascii="Arial" w:hAnsi="Arial"/>
          <w:sz w:val="20"/>
          <w:szCs w:val="20"/>
        </w:rPr>
        <w:t xml:space="preserve"> korzystając z infolinii spisowej</w:t>
      </w:r>
      <w:r w:rsidR="006F09F0">
        <w:rPr>
          <w:rFonts w:ascii="Arial" w:hAnsi="Arial"/>
          <w:sz w:val="20"/>
          <w:szCs w:val="20"/>
        </w:rPr>
        <w:t xml:space="preserve">. </w:t>
      </w:r>
    </w:p>
    <w:p w14:paraId="3533B8FE" w14:textId="77777777" w:rsidR="002B7A63" w:rsidRDefault="002B7A6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Zadzwoń, jeśli </w:t>
      </w:r>
      <w:r w:rsidR="00264F34">
        <w:rPr>
          <w:rFonts w:ascii="Arial" w:hAnsi="Arial"/>
          <w:b/>
          <w:sz w:val="20"/>
          <w:szCs w:val="20"/>
        </w:rPr>
        <w:t xml:space="preserve">masz wątpliwości czy podlegasz spisowi lub </w:t>
      </w:r>
      <w:r>
        <w:rPr>
          <w:rFonts w:ascii="Arial" w:hAnsi="Arial"/>
          <w:b/>
          <w:sz w:val="20"/>
          <w:szCs w:val="20"/>
        </w:rPr>
        <w:t>nie otrzymałeś listu Prezesa GUS</w:t>
      </w:r>
      <w:r w:rsidR="00264F34">
        <w:rPr>
          <w:rFonts w:ascii="Arial" w:hAnsi="Arial"/>
          <w:b/>
          <w:sz w:val="20"/>
          <w:szCs w:val="20"/>
        </w:rPr>
        <w:t xml:space="preserve"> </w:t>
      </w:r>
    </w:p>
    <w:p w14:paraId="1C4CA7F7" w14:textId="77777777" w:rsidR="002B7A63" w:rsidRPr="004D2A8A" w:rsidRDefault="002B7A63" w:rsidP="002B7A63">
      <w:pPr>
        <w:rPr>
          <w:rFonts w:ascii="Arial" w:hAnsi="Arial"/>
          <w:sz w:val="20"/>
          <w:szCs w:val="20"/>
        </w:rPr>
      </w:pPr>
      <w:r w:rsidRPr="004D2A8A">
        <w:rPr>
          <w:rFonts w:ascii="Arial" w:hAnsi="Arial"/>
          <w:sz w:val="20"/>
          <w:szCs w:val="20"/>
        </w:rPr>
        <w:t>Podstawow</w:t>
      </w:r>
      <w:r w:rsidR="004A6D7E">
        <w:rPr>
          <w:rFonts w:ascii="Arial" w:hAnsi="Arial"/>
          <w:sz w:val="20"/>
          <w:szCs w:val="20"/>
        </w:rPr>
        <w:t>ym źródłem</w:t>
      </w:r>
      <w:r w:rsidRPr="004D2A8A">
        <w:rPr>
          <w:rFonts w:ascii="Arial" w:hAnsi="Arial"/>
          <w:sz w:val="20"/>
          <w:szCs w:val="20"/>
        </w:rPr>
        <w:t xml:space="preserve"> informacj</w:t>
      </w:r>
      <w:r w:rsidR="004A6D7E">
        <w:rPr>
          <w:rFonts w:ascii="Arial" w:hAnsi="Arial"/>
          <w:sz w:val="20"/>
          <w:szCs w:val="20"/>
        </w:rPr>
        <w:t>i</w:t>
      </w:r>
      <w:r w:rsidRPr="004D2A8A">
        <w:rPr>
          <w:rFonts w:ascii="Arial" w:hAnsi="Arial"/>
          <w:sz w:val="20"/>
          <w:szCs w:val="20"/>
        </w:rPr>
        <w:t xml:space="preserve"> o obowiązku </w:t>
      </w:r>
      <w:r>
        <w:rPr>
          <w:rFonts w:ascii="Arial" w:hAnsi="Arial"/>
          <w:sz w:val="20"/>
          <w:szCs w:val="20"/>
        </w:rPr>
        <w:t>spisowym</w:t>
      </w:r>
      <w:r w:rsidR="00CC2DF9">
        <w:rPr>
          <w:rFonts w:ascii="Arial" w:hAnsi="Arial"/>
          <w:sz w:val="20"/>
          <w:szCs w:val="20"/>
        </w:rPr>
        <w:t xml:space="preserve"> jest list Prezesa GUS. Osoba, która otrzymała</w:t>
      </w:r>
      <w:r w:rsidR="00146CA4">
        <w:rPr>
          <w:rFonts w:ascii="Arial" w:hAnsi="Arial"/>
          <w:sz w:val="20"/>
          <w:szCs w:val="20"/>
        </w:rPr>
        <w:t xml:space="preserve"> takie pismo</w:t>
      </w:r>
      <w:r w:rsidR="00CC2DF9">
        <w:rPr>
          <w:rFonts w:ascii="Arial" w:hAnsi="Arial"/>
          <w:sz w:val="20"/>
          <w:szCs w:val="20"/>
        </w:rPr>
        <w:t>, powinna</w:t>
      </w:r>
      <w:r w:rsidR="001C0EA5">
        <w:rPr>
          <w:rFonts w:ascii="Arial" w:hAnsi="Arial"/>
          <w:sz w:val="20"/>
          <w:szCs w:val="20"/>
        </w:rPr>
        <w:t xml:space="preserve"> spisać swoje gospodarstwo rolne</w:t>
      </w:r>
      <w:r w:rsidRPr="004D2A8A">
        <w:rPr>
          <w:rFonts w:ascii="Arial" w:hAnsi="Arial"/>
          <w:sz w:val="20"/>
          <w:szCs w:val="20"/>
        </w:rPr>
        <w:t xml:space="preserve">. Jeśli z jakichś względów uważa, że </w:t>
      </w:r>
      <w:r w:rsidR="00CC2DF9">
        <w:rPr>
          <w:rFonts w:ascii="Arial" w:hAnsi="Arial"/>
          <w:sz w:val="20"/>
          <w:szCs w:val="20"/>
        </w:rPr>
        <w:t>jej to nie dotyczy, b</w:t>
      </w:r>
      <w:r w:rsidRPr="004D2A8A">
        <w:rPr>
          <w:rFonts w:ascii="Arial" w:hAnsi="Arial"/>
          <w:sz w:val="20"/>
          <w:szCs w:val="20"/>
        </w:rPr>
        <w:t>o np.</w:t>
      </w:r>
      <w:r w:rsidR="00CC2DF9">
        <w:rPr>
          <w:rFonts w:ascii="Arial" w:hAnsi="Arial"/>
          <w:sz w:val="20"/>
          <w:szCs w:val="20"/>
        </w:rPr>
        <w:t xml:space="preserve"> zlikwidowała</w:t>
      </w:r>
      <w:r w:rsidRPr="004D2A8A">
        <w:rPr>
          <w:rFonts w:ascii="Arial" w:hAnsi="Arial"/>
          <w:sz w:val="20"/>
          <w:szCs w:val="20"/>
        </w:rPr>
        <w:t xml:space="preserve"> działalność r</w:t>
      </w:r>
      <w:r w:rsidR="00CC2DF9">
        <w:rPr>
          <w:rFonts w:ascii="Arial" w:hAnsi="Arial"/>
          <w:sz w:val="20"/>
          <w:szCs w:val="20"/>
        </w:rPr>
        <w:t>olniczą</w:t>
      </w:r>
      <w:r w:rsidR="00264F34">
        <w:rPr>
          <w:rFonts w:ascii="Arial" w:hAnsi="Arial"/>
          <w:sz w:val="20"/>
          <w:szCs w:val="20"/>
        </w:rPr>
        <w:t xml:space="preserve"> albo wydzierżawiła gospodarstwo</w:t>
      </w:r>
      <w:r w:rsidR="00CC2DF9">
        <w:rPr>
          <w:rFonts w:ascii="Arial" w:hAnsi="Arial"/>
          <w:sz w:val="20"/>
          <w:szCs w:val="20"/>
        </w:rPr>
        <w:t>, powinna</w:t>
      </w:r>
      <w:r w:rsidRPr="004D2A8A">
        <w:rPr>
          <w:rFonts w:ascii="Arial" w:hAnsi="Arial"/>
          <w:sz w:val="20"/>
          <w:szCs w:val="20"/>
        </w:rPr>
        <w:t xml:space="preserve"> skontaktować się z infolinią spisową pod numerem 22 279 99 99 i wyjaśnić sprawę.</w:t>
      </w:r>
    </w:p>
    <w:p w14:paraId="43D47158" w14:textId="33B7DC97" w:rsidR="001C0EA5" w:rsidRDefault="002B7A63" w:rsidP="002B7A63">
      <w:pPr>
        <w:rPr>
          <w:rFonts w:ascii="Arial" w:hAnsi="Arial"/>
          <w:sz w:val="20"/>
          <w:szCs w:val="20"/>
        </w:rPr>
      </w:pPr>
      <w:r w:rsidRPr="004D2A8A">
        <w:rPr>
          <w:rFonts w:ascii="Arial" w:hAnsi="Arial"/>
          <w:sz w:val="20"/>
          <w:szCs w:val="20"/>
        </w:rPr>
        <w:t>Infolinia spisowa pomoże też w sytuacji, gdy nie otrzymaliśmy listu Prezesa GUS, a wydaje nam s</w:t>
      </w:r>
      <w:r w:rsidR="00CC2DF9">
        <w:rPr>
          <w:rFonts w:ascii="Arial" w:hAnsi="Arial"/>
          <w:sz w:val="20"/>
          <w:szCs w:val="20"/>
        </w:rPr>
        <w:t>i</w:t>
      </w:r>
      <w:r w:rsidR="001C0EA5">
        <w:rPr>
          <w:rFonts w:ascii="Arial" w:hAnsi="Arial"/>
          <w:sz w:val="20"/>
          <w:szCs w:val="20"/>
        </w:rPr>
        <w:t>ę, że podlegamy obowiązkowi spisowemu. N</w:t>
      </w:r>
      <w:r w:rsidRPr="004D2A8A">
        <w:rPr>
          <w:rFonts w:ascii="Arial" w:hAnsi="Arial"/>
          <w:sz w:val="20"/>
          <w:szCs w:val="20"/>
        </w:rPr>
        <w:t xml:space="preserve">ależy </w:t>
      </w:r>
      <w:r w:rsidR="00A15BD9">
        <w:rPr>
          <w:rFonts w:ascii="Arial" w:hAnsi="Arial"/>
          <w:sz w:val="20"/>
          <w:szCs w:val="20"/>
        </w:rPr>
        <w:t>to jak najszybciej</w:t>
      </w:r>
      <w:r w:rsidR="001C0EA5">
        <w:rPr>
          <w:rFonts w:ascii="Arial" w:hAnsi="Arial"/>
          <w:sz w:val="20"/>
          <w:szCs w:val="20"/>
        </w:rPr>
        <w:t xml:space="preserve"> </w:t>
      </w:r>
      <w:r w:rsidRPr="004D2A8A">
        <w:rPr>
          <w:rFonts w:ascii="Arial" w:hAnsi="Arial"/>
          <w:sz w:val="20"/>
          <w:szCs w:val="20"/>
        </w:rPr>
        <w:t>zgłosić</w:t>
      </w:r>
      <w:r w:rsidR="001C0EA5">
        <w:rPr>
          <w:rFonts w:ascii="Arial" w:hAnsi="Arial"/>
          <w:sz w:val="20"/>
          <w:szCs w:val="20"/>
        </w:rPr>
        <w:t xml:space="preserve">, a konsultant telefoniczny udzieli nam wszelkich niezbędnych informacji i przekaże dane potrzebne do logowania w aplikacji spisowej. </w:t>
      </w:r>
      <w:r w:rsidR="00991BF2">
        <w:rPr>
          <w:rFonts w:ascii="Arial" w:hAnsi="Arial"/>
          <w:sz w:val="20"/>
          <w:szCs w:val="20"/>
        </w:rPr>
        <w:t>Jeśli chcemy spisać gospodarstwo przez telefon, wystarczy zakomunikowa</w:t>
      </w:r>
      <w:r w:rsidR="003338D0">
        <w:rPr>
          <w:rFonts w:ascii="Arial" w:hAnsi="Arial"/>
          <w:sz w:val="20"/>
          <w:szCs w:val="20"/>
        </w:rPr>
        <w:t>ć to konsultantowi i on przekieruje</w:t>
      </w:r>
      <w:r w:rsidR="00991BF2">
        <w:rPr>
          <w:rFonts w:ascii="Arial" w:hAnsi="Arial"/>
          <w:sz w:val="20"/>
          <w:szCs w:val="20"/>
        </w:rPr>
        <w:t xml:space="preserve"> nas</w:t>
      </w:r>
      <w:r w:rsidR="009221DE">
        <w:rPr>
          <w:rFonts w:ascii="Arial" w:hAnsi="Arial"/>
          <w:sz w:val="20"/>
          <w:szCs w:val="20"/>
        </w:rPr>
        <w:t xml:space="preserve"> do rachmistrza telefonicznego.</w:t>
      </w:r>
      <w:r w:rsidR="00B31DEA">
        <w:rPr>
          <w:rFonts w:ascii="Arial" w:hAnsi="Arial"/>
          <w:sz w:val="20"/>
          <w:szCs w:val="20"/>
        </w:rPr>
        <w:t xml:space="preserve"> Ten z kolei </w:t>
      </w:r>
      <w:r w:rsidR="007B5A1B">
        <w:rPr>
          <w:rFonts w:ascii="Arial" w:hAnsi="Arial"/>
          <w:sz w:val="20"/>
          <w:szCs w:val="20"/>
        </w:rPr>
        <w:t>sprawnie</w:t>
      </w:r>
      <w:r w:rsidR="00B31DEA">
        <w:rPr>
          <w:rFonts w:ascii="Arial" w:hAnsi="Arial"/>
          <w:sz w:val="20"/>
          <w:szCs w:val="20"/>
        </w:rPr>
        <w:t xml:space="preserve"> przeprowadzi </w:t>
      </w:r>
      <w:r w:rsidR="007B5A1B">
        <w:rPr>
          <w:rFonts w:ascii="Arial" w:hAnsi="Arial"/>
          <w:sz w:val="20"/>
          <w:szCs w:val="20"/>
        </w:rPr>
        <w:t xml:space="preserve">nas </w:t>
      </w:r>
      <w:r w:rsidR="00B31DEA">
        <w:rPr>
          <w:rFonts w:ascii="Arial" w:hAnsi="Arial"/>
          <w:sz w:val="20"/>
          <w:szCs w:val="20"/>
        </w:rPr>
        <w:t xml:space="preserve">przez formularz spisowy wyjaśniając </w:t>
      </w:r>
      <w:r w:rsidR="004A6D7E">
        <w:rPr>
          <w:rFonts w:ascii="Arial" w:hAnsi="Arial"/>
          <w:sz w:val="20"/>
          <w:szCs w:val="20"/>
        </w:rPr>
        <w:t xml:space="preserve">przy okazji </w:t>
      </w:r>
      <w:r w:rsidR="00B31DEA">
        <w:rPr>
          <w:rFonts w:ascii="Arial" w:hAnsi="Arial"/>
          <w:sz w:val="20"/>
          <w:szCs w:val="20"/>
        </w:rPr>
        <w:t xml:space="preserve">wątpliwości, dokona przeliczeń </w:t>
      </w:r>
      <w:r w:rsidR="00C70EC3">
        <w:rPr>
          <w:rFonts w:ascii="Arial" w:hAnsi="Arial"/>
          <w:sz w:val="20"/>
          <w:szCs w:val="20"/>
        </w:rPr>
        <w:t xml:space="preserve">podawanych przez nas wielkości </w:t>
      </w:r>
      <w:r w:rsidR="00B31DEA">
        <w:rPr>
          <w:rFonts w:ascii="Arial" w:hAnsi="Arial"/>
          <w:sz w:val="20"/>
          <w:szCs w:val="20"/>
        </w:rPr>
        <w:t>na jednostki miary</w:t>
      </w:r>
      <w:r w:rsidR="007B5A1B">
        <w:rPr>
          <w:rFonts w:ascii="Arial" w:hAnsi="Arial"/>
          <w:sz w:val="20"/>
          <w:szCs w:val="20"/>
        </w:rPr>
        <w:t xml:space="preserve"> stosowane w formularzu.</w:t>
      </w:r>
      <w:r w:rsidR="00B31DEA">
        <w:rPr>
          <w:rFonts w:ascii="Arial" w:hAnsi="Arial"/>
          <w:sz w:val="20"/>
          <w:szCs w:val="20"/>
        </w:rPr>
        <w:t xml:space="preserve"> </w:t>
      </w:r>
    </w:p>
    <w:p w14:paraId="480D02CD" w14:textId="77777777" w:rsidR="001438FE" w:rsidRDefault="002B7A6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Decydu</w:t>
      </w:r>
      <w:r w:rsidR="00CC2DF9">
        <w:rPr>
          <w:rFonts w:ascii="Arial" w:hAnsi="Arial"/>
          <w:b/>
          <w:sz w:val="20"/>
          <w:szCs w:val="20"/>
        </w:rPr>
        <w:t>je adres zamieszkania</w:t>
      </w:r>
    </w:p>
    <w:p w14:paraId="36315767" w14:textId="77777777" w:rsidR="00C70EC3" w:rsidRPr="004D2A8A" w:rsidRDefault="00C70EC3" w:rsidP="00C70EC3">
      <w:pPr>
        <w:rPr>
          <w:rFonts w:ascii="Arial" w:hAnsi="Arial"/>
          <w:sz w:val="20"/>
          <w:szCs w:val="20"/>
        </w:rPr>
      </w:pPr>
      <w:r w:rsidRPr="004D2A8A">
        <w:rPr>
          <w:rFonts w:ascii="Arial" w:hAnsi="Arial"/>
          <w:sz w:val="20"/>
          <w:szCs w:val="20"/>
        </w:rPr>
        <w:t>Powszechny Spis Rolny jest realizowany według siedziby użytkownika gospodarstwa indywidualnego – czyli adresu jego zamieszkania. Siedziba użytkownika nie zawsze jes</w:t>
      </w:r>
      <w:r>
        <w:rPr>
          <w:rFonts w:ascii="Arial" w:hAnsi="Arial"/>
          <w:sz w:val="20"/>
          <w:szCs w:val="20"/>
        </w:rPr>
        <w:t>t taka sama, jak lokalizacja gruntu czy budynków inwentarskich</w:t>
      </w:r>
      <w:r w:rsidRPr="004D2A8A">
        <w:rPr>
          <w:rFonts w:ascii="Arial" w:hAnsi="Arial"/>
          <w:sz w:val="20"/>
          <w:szCs w:val="20"/>
        </w:rPr>
        <w:t xml:space="preserve">. Dla przykładu, </w:t>
      </w:r>
      <w:r>
        <w:rPr>
          <w:rFonts w:ascii="Arial" w:hAnsi="Arial"/>
          <w:sz w:val="20"/>
          <w:szCs w:val="20"/>
        </w:rPr>
        <w:t>osoba</w:t>
      </w:r>
      <w:r w:rsidRPr="004D2A8A">
        <w:rPr>
          <w:rFonts w:ascii="Arial" w:hAnsi="Arial"/>
          <w:sz w:val="20"/>
          <w:szCs w:val="20"/>
        </w:rPr>
        <w:t xml:space="preserve"> mieszkając</w:t>
      </w:r>
      <w:r>
        <w:rPr>
          <w:rFonts w:ascii="Arial" w:hAnsi="Arial"/>
          <w:sz w:val="20"/>
          <w:szCs w:val="20"/>
        </w:rPr>
        <w:t>a</w:t>
      </w:r>
      <w:r w:rsidRPr="004D2A8A">
        <w:rPr>
          <w:rFonts w:ascii="Arial" w:hAnsi="Arial"/>
          <w:sz w:val="20"/>
          <w:szCs w:val="20"/>
        </w:rPr>
        <w:t xml:space="preserve"> w </w:t>
      </w:r>
      <w:r>
        <w:rPr>
          <w:rFonts w:ascii="Arial" w:hAnsi="Arial"/>
          <w:sz w:val="20"/>
          <w:szCs w:val="20"/>
        </w:rPr>
        <w:t>stolicy</w:t>
      </w:r>
      <w:r w:rsidRPr="004D2A8A">
        <w:rPr>
          <w:rFonts w:ascii="Arial" w:hAnsi="Arial"/>
          <w:sz w:val="20"/>
          <w:szCs w:val="20"/>
        </w:rPr>
        <w:t xml:space="preserve"> posiadając</w:t>
      </w:r>
      <w:r>
        <w:rPr>
          <w:rFonts w:ascii="Arial" w:hAnsi="Arial"/>
          <w:sz w:val="20"/>
          <w:szCs w:val="20"/>
        </w:rPr>
        <w:t>a</w:t>
      </w:r>
      <w:r w:rsidRPr="004D2A8A">
        <w:rPr>
          <w:rFonts w:ascii="Arial" w:hAnsi="Arial"/>
          <w:sz w:val="20"/>
          <w:szCs w:val="20"/>
        </w:rPr>
        <w:t xml:space="preserve"> g</w:t>
      </w:r>
      <w:r>
        <w:rPr>
          <w:rFonts w:ascii="Arial" w:hAnsi="Arial"/>
          <w:sz w:val="20"/>
          <w:szCs w:val="20"/>
        </w:rPr>
        <w:t xml:space="preserve">runty </w:t>
      </w:r>
      <w:r w:rsidRPr="004D2A8A">
        <w:rPr>
          <w:rFonts w:ascii="Arial" w:hAnsi="Arial"/>
          <w:sz w:val="20"/>
          <w:szCs w:val="20"/>
        </w:rPr>
        <w:t xml:space="preserve"> na Mazurach, jest zaliczan</w:t>
      </w:r>
      <w:r>
        <w:rPr>
          <w:rFonts w:ascii="Arial" w:hAnsi="Arial"/>
          <w:sz w:val="20"/>
          <w:szCs w:val="20"/>
        </w:rPr>
        <w:t>a</w:t>
      </w:r>
      <w:r w:rsidRPr="004D2A8A">
        <w:rPr>
          <w:rFonts w:ascii="Arial" w:hAnsi="Arial"/>
          <w:sz w:val="20"/>
          <w:szCs w:val="20"/>
        </w:rPr>
        <w:t xml:space="preserve"> do użytkowników gospodarstw rolnych w Warszawie i województwie mazowieckim, a nie w warmińsko-mazurskim.</w:t>
      </w:r>
    </w:p>
    <w:p w14:paraId="1DF2D799" w14:textId="2F80CA5E" w:rsidR="0000565B" w:rsidRPr="007F408C" w:rsidRDefault="0000565B" w:rsidP="0000565B">
      <w:pPr>
        <w:rPr>
          <w:rFonts w:ascii="Arial" w:hAnsi="Arial"/>
          <w:sz w:val="20"/>
          <w:szCs w:val="20"/>
        </w:rPr>
      </w:pPr>
      <w:r w:rsidRPr="007F408C">
        <w:rPr>
          <w:rFonts w:ascii="Arial" w:hAnsi="Arial"/>
          <w:sz w:val="20"/>
          <w:szCs w:val="20"/>
        </w:rPr>
        <w:t>Spisem rolnym objęci są użytkownicy, a nie właściciele gospodarstw rolnych (chyba, że są jednocześnie użytko</w:t>
      </w:r>
      <w:r w:rsidR="00D22B9B" w:rsidRPr="007F408C">
        <w:rPr>
          <w:rFonts w:ascii="Arial" w:hAnsi="Arial"/>
          <w:sz w:val="20"/>
          <w:szCs w:val="20"/>
        </w:rPr>
        <w:t xml:space="preserve">wnikami). Jeżeli właściciel </w:t>
      </w:r>
      <w:r w:rsidRPr="007F408C">
        <w:rPr>
          <w:rFonts w:ascii="Arial" w:hAnsi="Arial"/>
          <w:sz w:val="20"/>
          <w:szCs w:val="20"/>
        </w:rPr>
        <w:t>wydzierżawił swoje grunty osobie, która je użytkuje, to ta osoba (użytkownik) podlega spisowi, a nie właściciel.</w:t>
      </w:r>
      <w:r w:rsidR="00B31DEA" w:rsidRPr="007F408C">
        <w:rPr>
          <w:rFonts w:ascii="Arial" w:hAnsi="Arial"/>
          <w:sz w:val="20"/>
          <w:szCs w:val="20"/>
        </w:rPr>
        <w:t xml:space="preserve"> Jeśli jednak ta informacja nie znajduje się w żadnym z rejestrów administracyjnych, w oparciu o które tworzony był wykaz gospodarstw, list Prezesa GUS dostał właściciel</w:t>
      </w:r>
      <w:r w:rsidR="00C70EC3" w:rsidRPr="007F408C">
        <w:rPr>
          <w:rFonts w:ascii="Arial" w:hAnsi="Arial"/>
          <w:sz w:val="20"/>
          <w:szCs w:val="20"/>
        </w:rPr>
        <w:t xml:space="preserve"> i to on powinien zgłosić zmianę za pośrednictwem wspomnianej Infolinii. Dzięki temu wszystkie</w:t>
      </w:r>
      <w:r w:rsidR="0069631D" w:rsidRPr="007F408C">
        <w:rPr>
          <w:rFonts w:ascii="Arial" w:hAnsi="Arial"/>
          <w:sz w:val="20"/>
          <w:szCs w:val="20"/>
        </w:rPr>
        <w:t xml:space="preserve"> grunty rolne, uprawy i zwierzęta</w:t>
      </w:r>
      <w:r w:rsidR="00C70EC3" w:rsidRPr="007F408C">
        <w:rPr>
          <w:rFonts w:ascii="Arial" w:hAnsi="Arial"/>
          <w:sz w:val="20"/>
          <w:szCs w:val="20"/>
        </w:rPr>
        <w:t xml:space="preserve"> gospodarskie zostaną zliczone, a wyniki ze spisu będą rzetelne i pozwolą na podejmowanie decyzji odpowiadającym realiom.</w:t>
      </w:r>
      <w:r w:rsidR="00B6081B" w:rsidRPr="007F408C">
        <w:rPr>
          <w:rFonts w:ascii="Arial" w:hAnsi="Arial"/>
          <w:sz w:val="20"/>
          <w:szCs w:val="20"/>
        </w:rPr>
        <w:t xml:space="preserve"> Należy też pamiętać, że dane dotyczące pojedynczych gospodarstw zbierane w spisach powszechnych nie są nikomu udostępniane ani nie są przekazywane żadnym instytucjom kontrolnym. </w:t>
      </w:r>
    </w:p>
    <w:p w14:paraId="0845BF82" w14:textId="3E936F30" w:rsidR="00812E9C" w:rsidRPr="00C67448" w:rsidRDefault="00F34881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Pamiętaj o pszczołach</w:t>
      </w:r>
      <w:bookmarkStart w:id="0" w:name="_GoBack"/>
      <w:bookmarkEnd w:id="0"/>
    </w:p>
    <w:p w14:paraId="76D0972B" w14:textId="77777777" w:rsidR="00983C4D" w:rsidRPr="004D2A8A" w:rsidRDefault="00812E9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spisie rolnym uwzględniane są „zwierzęta gospodarskie”</w:t>
      </w:r>
      <w:r w:rsidR="007B5A1B">
        <w:rPr>
          <w:rFonts w:ascii="Arial" w:hAnsi="Arial"/>
          <w:sz w:val="20"/>
          <w:szCs w:val="20"/>
        </w:rPr>
        <w:t>, nie tylko bydło czy trzoda chlewna, ale również owce, kozy czy króliki</w:t>
      </w:r>
      <w:r>
        <w:rPr>
          <w:rFonts w:ascii="Arial" w:hAnsi="Arial"/>
          <w:sz w:val="20"/>
          <w:szCs w:val="20"/>
        </w:rPr>
        <w:t>. N</w:t>
      </w:r>
      <w:r w:rsidR="00983C4D" w:rsidRPr="004D2A8A">
        <w:rPr>
          <w:rFonts w:ascii="Arial" w:hAnsi="Arial"/>
          <w:sz w:val="20"/>
          <w:szCs w:val="20"/>
        </w:rPr>
        <w:t>ie zalicza się</w:t>
      </w:r>
      <w:r>
        <w:rPr>
          <w:rFonts w:ascii="Arial" w:hAnsi="Arial"/>
          <w:sz w:val="20"/>
          <w:szCs w:val="20"/>
        </w:rPr>
        <w:t xml:space="preserve"> do nich</w:t>
      </w:r>
      <w:r w:rsidR="00983C4D" w:rsidRPr="004D2A8A">
        <w:rPr>
          <w:rFonts w:ascii="Arial" w:hAnsi="Arial"/>
          <w:sz w:val="20"/>
          <w:szCs w:val="20"/>
        </w:rPr>
        <w:t xml:space="preserve"> zwierząt utrzymywanych wyłącznie dla celów rekreacyjnych lub </w:t>
      </w:r>
      <w:r>
        <w:rPr>
          <w:rFonts w:ascii="Arial" w:hAnsi="Arial"/>
          <w:sz w:val="20"/>
          <w:szCs w:val="20"/>
        </w:rPr>
        <w:t>terapeutycznych</w:t>
      </w:r>
      <w:r w:rsidR="009D6B5D">
        <w:rPr>
          <w:rFonts w:ascii="Arial" w:hAnsi="Arial"/>
          <w:sz w:val="20"/>
          <w:szCs w:val="20"/>
        </w:rPr>
        <w:t xml:space="preserve"> (wyjątek stanowią konie)</w:t>
      </w:r>
      <w:r>
        <w:rPr>
          <w:rFonts w:ascii="Arial" w:hAnsi="Arial"/>
          <w:sz w:val="20"/>
          <w:szCs w:val="20"/>
        </w:rPr>
        <w:t xml:space="preserve">. </w:t>
      </w:r>
      <w:r w:rsidR="007B5A1B">
        <w:rPr>
          <w:rFonts w:ascii="Arial" w:hAnsi="Arial"/>
          <w:sz w:val="20"/>
          <w:szCs w:val="20"/>
        </w:rPr>
        <w:t>S</w:t>
      </w:r>
      <w:r w:rsidR="00264F34">
        <w:rPr>
          <w:rFonts w:ascii="Arial" w:hAnsi="Arial"/>
          <w:sz w:val="20"/>
          <w:szCs w:val="20"/>
        </w:rPr>
        <w:t xml:space="preserve">pisem objęte są </w:t>
      </w:r>
      <w:r w:rsidR="007B5A1B">
        <w:rPr>
          <w:rFonts w:ascii="Arial" w:hAnsi="Arial"/>
          <w:sz w:val="20"/>
          <w:szCs w:val="20"/>
        </w:rPr>
        <w:t>również</w:t>
      </w:r>
      <w:r w:rsidR="00264F34">
        <w:rPr>
          <w:rFonts w:ascii="Arial" w:hAnsi="Arial"/>
          <w:sz w:val="20"/>
          <w:szCs w:val="20"/>
        </w:rPr>
        <w:t xml:space="preserve"> gospodarstwa </w:t>
      </w:r>
      <w:r w:rsidR="00B31DEA">
        <w:rPr>
          <w:rFonts w:ascii="Arial" w:hAnsi="Arial"/>
          <w:sz w:val="20"/>
          <w:szCs w:val="20"/>
        </w:rPr>
        <w:t xml:space="preserve">posiadające </w:t>
      </w:r>
      <w:r w:rsidR="00983C4D" w:rsidRPr="004D2A8A">
        <w:rPr>
          <w:rFonts w:ascii="Arial" w:hAnsi="Arial"/>
          <w:sz w:val="20"/>
          <w:szCs w:val="20"/>
        </w:rPr>
        <w:t>zwierzęta dzikie, które są utrzymyw</w:t>
      </w:r>
      <w:r w:rsidR="00CC2DF9">
        <w:rPr>
          <w:rFonts w:ascii="Arial" w:hAnsi="Arial"/>
          <w:sz w:val="20"/>
          <w:szCs w:val="20"/>
        </w:rPr>
        <w:t>ane w chowie fermowym</w:t>
      </w:r>
      <w:r w:rsidR="009D6B5D">
        <w:rPr>
          <w:rFonts w:ascii="Arial" w:hAnsi="Arial"/>
          <w:sz w:val="20"/>
          <w:szCs w:val="20"/>
        </w:rPr>
        <w:t xml:space="preserve"> (np. </w:t>
      </w:r>
      <w:r w:rsidR="00CC2DF9">
        <w:rPr>
          <w:rFonts w:ascii="Arial" w:hAnsi="Arial"/>
          <w:sz w:val="20"/>
          <w:szCs w:val="20"/>
        </w:rPr>
        <w:t>sarny</w:t>
      </w:r>
      <w:r w:rsidR="00402C35">
        <w:rPr>
          <w:rFonts w:ascii="Arial" w:hAnsi="Arial"/>
          <w:sz w:val="20"/>
          <w:szCs w:val="20"/>
        </w:rPr>
        <w:t xml:space="preserve"> </w:t>
      </w:r>
      <w:r w:rsidR="009D6B5D">
        <w:rPr>
          <w:rFonts w:ascii="Arial" w:hAnsi="Arial"/>
          <w:sz w:val="20"/>
          <w:szCs w:val="20"/>
        </w:rPr>
        <w:t>czy</w:t>
      </w:r>
      <w:r w:rsidR="00983C4D" w:rsidRPr="004D2A8A">
        <w:rPr>
          <w:rFonts w:ascii="Arial" w:hAnsi="Arial"/>
          <w:sz w:val="20"/>
          <w:szCs w:val="20"/>
        </w:rPr>
        <w:t xml:space="preserve"> dziki</w:t>
      </w:r>
      <w:r w:rsidR="009D6B5D">
        <w:rPr>
          <w:rFonts w:ascii="Arial" w:hAnsi="Arial"/>
          <w:sz w:val="20"/>
          <w:szCs w:val="20"/>
        </w:rPr>
        <w:t>)</w:t>
      </w:r>
      <w:r w:rsidR="00983C4D" w:rsidRPr="004D2A8A">
        <w:rPr>
          <w:rFonts w:ascii="Arial" w:hAnsi="Arial"/>
          <w:sz w:val="20"/>
          <w:szCs w:val="20"/>
        </w:rPr>
        <w:t xml:space="preserve">. </w:t>
      </w:r>
    </w:p>
    <w:p w14:paraId="3B444E9F" w14:textId="77777777" w:rsidR="00402C35" w:rsidRDefault="007B5A1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</w:t>
      </w:r>
      <w:r w:rsidR="00983C4D" w:rsidRPr="004D2A8A">
        <w:rPr>
          <w:rFonts w:ascii="Arial" w:hAnsi="Arial"/>
          <w:sz w:val="20"/>
          <w:szCs w:val="20"/>
        </w:rPr>
        <w:t xml:space="preserve">ie możemy zapomnieć o pszczołach. </w:t>
      </w:r>
      <w:r w:rsidR="00E22DEF">
        <w:rPr>
          <w:rFonts w:ascii="Arial" w:hAnsi="Arial"/>
          <w:sz w:val="20"/>
          <w:szCs w:val="20"/>
        </w:rPr>
        <w:t xml:space="preserve">Są np. </w:t>
      </w:r>
      <w:r w:rsidR="00983C4D" w:rsidRPr="004D2A8A">
        <w:rPr>
          <w:rFonts w:ascii="Arial" w:hAnsi="Arial"/>
          <w:sz w:val="20"/>
          <w:szCs w:val="20"/>
        </w:rPr>
        <w:t xml:space="preserve">właściciele </w:t>
      </w:r>
      <w:r w:rsidR="002B450A">
        <w:rPr>
          <w:rFonts w:ascii="Arial" w:hAnsi="Arial"/>
          <w:sz w:val="20"/>
          <w:szCs w:val="20"/>
        </w:rPr>
        <w:t>uli</w:t>
      </w:r>
      <w:r w:rsidR="00983C4D" w:rsidRPr="004D2A8A">
        <w:rPr>
          <w:rFonts w:ascii="Arial" w:hAnsi="Arial"/>
          <w:sz w:val="20"/>
          <w:szCs w:val="20"/>
        </w:rPr>
        <w:t xml:space="preserve"> (minimum 20 </w:t>
      </w:r>
      <w:r w:rsidR="00E22DEF">
        <w:rPr>
          <w:rFonts w:ascii="Arial" w:hAnsi="Arial"/>
          <w:sz w:val="20"/>
          <w:szCs w:val="20"/>
        </w:rPr>
        <w:t>pni), którzy mieszkają w</w:t>
      </w:r>
      <w:r w:rsidR="00983C4D" w:rsidRPr="004D2A8A">
        <w:rPr>
          <w:rFonts w:ascii="Arial" w:hAnsi="Arial"/>
          <w:sz w:val="20"/>
          <w:szCs w:val="20"/>
        </w:rPr>
        <w:t xml:space="preserve"> Warszawie</w:t>
      </w:r>
      <w:r w:rsidR="00CC2DF9">
        <w:rPr>
          <w:rFonts w:ascii="Arial" w:hAnsi="Arial"/>
          <w:sz w:val="20"/>
          <w:szCs w:val="20"/>
        </w:rPr>
        <w:t>,</w:t>
      </w:r>
      <w:r w:rsidR="00150585">
        <w:rPr>
          <w:rFonts w:ascii="Arial" w:hAnsi="Arial"/>
          <w:sz w:val="20"/>
          <w:szCs w:val="20"/>
        </w:rPr>
        <w:t xml:space="preserve"> a </w:t>
      </w:r>
      <w:r w:rsidR="009221DE">
        <w:rPr>
          <w:rFonts w:ascii="Arial" w:hAnsi="Arial"/>
          <w:sz w:val="20"/>
          <w:szCs w:val="20"/>
        </w:rPr>
        <w:t xml:space="preserve">ich </w:t>
      </w:r>
      <w:r w:rsidR="002B450A">
        <w:rPr>
          <w:rFonts w:ascii="Arial" w:hAnsi="Arial"/>
          <w:sz w:val="20"/>
          <w:szCs w:val="20"/>
        </w:rPr>
        <w:t xml:space="preserve">ule </w:t>
      </w:r>
      <w:r w:rsidR="00150585">
        <w:rPr>
          <w:rFonts w:ascii="Arial" w:hAnsi="Arial"/>
          <w:sz w:val="20"/>
          <w:szCs w:val="20"/>
        </w:rPr>
        <w:t>pszczele stoją</w:t>
      </w:r>
      <w:r w:rsidR="00DA3720">
        <w:rPr>
          <w:rFonts w:ascii="Arial" w:hAnsi="Arial"/>
          <w:sz w:val="20"/>
          <w:szCs w:val="20"/>
        </w:rPr>
        <w:t xml:space="preserve"> na </w:t>
      </w:r>
      <w:r w:rsidR="00DC340D">
        <w:rPr>
          <w:rFonts w:ascii="Arial" w:hAnsi="Arial"/>
          <w:sz w:val="20"/>
          <w:szCs w:val="20"/>
        </w:rPr>
        <w:t xml:space="preserve">należącej do krewnych lub znajomych </w:t>
      </w:r>
      <w:r w:rsidR="00DA3720">
        <w:rPr>
          <w:rFonts w:ascii="Arial" w:hAnsi="Arial"/>
          <w:sz w:val="20"/>
          <w:szCs w:val="20"/>
        </w:rPr>
        <w:t>działce</w:t>
      </w:r>
      <w:r>
        <w:rPr>
          <w:rFonts w:ascii="Arial" w:hAnsi="Arial"/>
          <w:sz w:val="20"/>
          <w:szCs w:val="20"/>
        </w:rPr>
        <w:t>,</w:t>
      </w:r>
      <w:r w:rsidR="00DC340D">
        <w:rPr>
          <w:rFonts w:ascii="Arial" w:hAnsi="Arial"/>
          <w:sz w:val="20"/>
          <w:szCs w:val="20"/>
        </w:rPr>
        <w:t xml:space="preserve"> gdzieś pod miastem</w:t>
      </w:r>
      <w:r w:rsidR="00DA3720">
        <w:rPr>
          <w:rFonts w:ascii="Arial" w:hAnsi="Arial"/>
          <w:sz w:val="20"/>
          <w:szCs w:val="20"/>
        </w:rPr>
        <w:t xml:space="preserve">. Taka osoba – nawet jeśli nie posiada żadnego gruntu rolnego – </w:t>
      </w:r>
      <w:r w:rsidR="00BD61AA">
        <w:rPr>
          <w:rFonts w:ascii="Arial" w:hAnsi="Arial"/>
          <w:sz w:val="20"/>
          <w:szCs w:val="20"/>
        </w:rPr>
        <w:t xml:space="preserve">musi spisać swój </w:t>
      </w:r>
      <w:r>
        <w:rPr>
          <w:rFonts w:ascii="Arial" w:hAnsi="Arial"/>
          <w:sz w:val="20"/>
          <w:szCs w:val="20"/>
        </w:rPr>
        <w:t>„</w:t>
      </w:r>
      <w:r w:rsidR="00BD61AA">
        <w:rPr>
          <w:rFonts w:ascii="Arial" w:hAnsi="Arial"/>
          <w:sz w:val="20"/>
          <w:szCs w:val="20"/>
        </w:rPr>
        <w:t xml:space="preserve">pszczeli </w:t>
      </w:r>
      <w:r w:rsidR="002B450A">
        <w:rPr>
          <w:rFonts w:ascii="Arial" w:hAnsi="Arial"/>
          <w:sz w:val="20"/>
          <w:szCs w:val="20"/>
        </w:rPr>
        <w:t>inwentarz</w:t>
      </w:r>
      <w:r>
        <w:rPr>
          <w:rFonts w:ascii="Arial" w:hAnsi="Arial"/>
          <w:sz w:val="20"/>
          <w:szCs w:val="20"/>
        </w:rPr>
        <w:t>”</w:t>
      </w:r>
      <w:r w:rsidR="00BD61AA">
        <w:rPr>
          <w:rFonts w:ascii="Arial" w:hAnsi="Arial"/>
          <w:sz w:val="20"/>
          <w:szCs w:val="20"/>
        </w:rPr>
        <w:t xml:space="preserve">. </w:t>
      </w:r>
    </w:p>
    <w:p w14:paraId="4689094C" w14:textId="77777777" w:rsidR="001438FE" w:rsidRPr="004D2A8A" w:rsidRDefault="00812E9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Więcej informacji</w:t>
      </w:r>
      <w:r w:rsidR="00E4398F">
        <w:rPr>
          <w:rFonts w:ascii="Arial" w:hAnsi="Arial"/>
          <w:sz w:val="20"/>
          <w:szCs w:val="20"/>
        </w:rPr>
        <w:t xml:space="preserve"> o Powszechnym Spisie Rolnym 2020</w:t>
      </w:r>
      <w:r>
        <w:rPr>
          <w:rFonts w:ascii="Arial" w:hAnsi="Arial"/>
          <w:sz w:val="20"/>
          <w:szCs w:val="20"/>
        </w:rPr>
        <w:t xml:space="preserve">: </w:t>
      </w:r>
      <w:hyperlink r:id="rId4" w:history="1">
        <w:r w:rsidRPr="00B53C1E">
          <w:rPr>
            <w:rStyle w:val="Hipercze"/>
            <w:rFonts w:ascii="Arial" w:hAnsi="Arial"/>
            <w:sz w:val="20"/>
            <w:szCs w:val="20"/>
          </w:rPr>
          <w:t>https://spisrolny.gov.pl/</w:t>
        </w:r>
      </w:hyperlink>
      <w:r>
        <w:rPr>
          <w:rFonts w:ascii="Arial" w:hAnsi="Arial"/>
          <w:sz w:val="20"/>
          <w:szCs w:val="20"/>
        </w:rPr>
        <w:t xml:space="preserve"> </w:t>
      </w:r>
    </w:p>
    <w:sectPr w:rsidR="001438FE" w:rsidRPr="004D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EF"/>
    <w:rsid w:val="0000565B"/>
    <w:rsid w:val="00073534"/>
    <w:rsid w:val="000D2A5D"/>
    <w:rsid w:val="001438FE"/>
    <w:rsid w:val="00146CA4"/>
    <w:rsid w:val="00150585"/>
    <w:rsid w:val="0019066D"/>
    <w:rsid w:val="001C0EA5"/>
    <w:rsid w:val="00264F34"/>
    <w:rsid w:val="00295820"/>
    <w:rsid w:val="002B450A"/>
    <w:rsid w:val="002B7A63"/>
    <w:rsid w:val="0033292F"/>
    <w:rsid w:val="003338D0"/>
    <w:rsid w:val="00402C35"/>
    <w:rsid w:val="00470966"/>
    <w:rsid w:val="004713B3"/>
    <w:rsid w:val="00472970"/>
    <w:rsid w:val="004A6D7E"/>
    <w:rsid w:val="004D2A8A"/>
    <w:rsid w:val="005228B5"/>
    <w:rsid w:val="006544FB"/>
    <w:rsid w:val="00660D14"/>
    <w:rsid w:val="0069631D"/>
    <w:rsid w:val="006E0CBB"/>
    <w:rsid w:val="006F09F0"/>
    <w:rsid w:val="007209B8"/>
    <w:rsid w:val="00747627"/>
    <w:rsid w:val="00794D1E"/>
    <w:rsid w:val="007A13FD"/>
    <w:rsid w:val="007B5A1B"/>
    <w:rsid w:val="007F408C"/>
    <w:rsid w:val="00812E9C"/>
    <w:rsid w:val="00861092"/>
    <w:rsid w:val="008E698F"/>
    <w:rsid w:val="00906E6D"/>
    <w:rsid w:val="00912C37"/>
    <w:rsid w:val="009221DE"/>
    <w:rsid w:val="00964C81"/>
    <w:rsid w:val="00983C4D"/>
    <w:rsid w:val="00991BF2"/>
    <w:rsid w:val="009C63C1"/>
    <w:rsid w:val="009D6B5D"/>
    <w:rsid w:val="00A15BD9"/>
    <w:rsid w:val="00A15D73"/>
    <w:rsid w:val="00A208EF"/>
    <w:rsid w:val="00A460DA"/>
    <w:rsid w:val="00B0665B"/>
    <w:rsid w:val="00B31DEA"/>
    <w:rsid w:val="00B6081B"/>
    <w:rsid w:val="00BA77BA"/>
    <w:rsid w:val="00BC79A8"/>
    <w:rsid w:val="00BD61AA"/>
    <w:rsid w:val="00BE59E6"/>
    <w:rsid w:val="00C041AE"/>
    <w:rsid w:val="00C06A5B"/>
    <w:rsid w:val="00C2084E"/>
    <w:rsid w:val="00C61C7E"/>
    <w:rsid w:val="00C67448"/>
    <w:rsid w:val="00C70EC3"/>
    <w:rsid w:val="00C83EB3"/>
    <w:rsid w:val="00C87F19"/>
    <w:rsid w:val="00CC2DF9"/>
    <w:rsid w:val="00D22B9B"/>
    <w:rsid w:val="00DA3720"/>
    <w:rsid w:val="00DC340D"/>
    <w:rsid w:val="00DD5887"/>
    <w:rsid w:val="00DE083A"/>
    <w:rsid w:val="00E22DEF"/>
    <w:rsid w:val="00E4398F"/>
    <w:rsid w:val="00F34881"/>
    <w:rsid w:val="00F421E1"/>
    <w:rsid w:val="00F76A4B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3F8A"/>
  <w15:chartTrackingRefBased/>
  <w15:docId w15:val="{BDF7E7E8-DBCB-4A98-A3C2-1EE143D2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E9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D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9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13</cp:revision>
  <dcterms:created xsi:type="dcterms:W3CDTF">2020-10-21T19:00:00Z</dcterms:created>
  <dcterms:modified xsi:type="dcterms:W3CDTF">2020-10-23T13:41:00Z</dcterms:modified>
</cp:coreProperties>
</file>