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B1D137" w14:textId="3F3B3FC5" w:rsidR="00457E91" w:rsidRPr="00457E91" w:rsidRDefault="00457E91" w:rsidP="00050723">
      <w:pPr>
        <w:jc w:val="right"/>
        <w:rPr>
          <w:rFonts w:cstheme="minorHAnsi"/>
          <w:color w:val="000000" w:themeColor="text1"/>
          <w:sz w:val="22"/>
          <w:szCs w:val="22"/>
        </w:rPr>
      </w:pPr>
      <w:r w:rsidRPr="00457E91">
        <w:rPr>
          <w:rFonts w:cstheme="minorHAnsi"/>
          <w:color w:val="000000" w:themeColor="text1"/>
          <w:sz w:val="22"/>
          <w:szCs w:val="22"/>
        </w:rPr>
        <w:t>Warszawa, 1</w:t>
      </w:r>
      <w:r w:rsidR="00D44D3D">
        <w:rPr>
          <w:rFonts w:cstheme="minorHAnsi"/>
          <w:color w:val="000000" w:themeColor="text1"/>
          <w:sz w:val="22"/>
          <w:szCs w:val="22"/>
        </w:rPr>
        <w:t>2</w:t>
      </w:r>
      <w:r w:rsidRPr="00457E91">
        <w:rPr>
          <w:rFonts w:cstheme="minorHAnsi"/>
          <w:color w:val="000000" w:themeColor="text1"/>
          <w:sz w:val="22"/>
          <w:szCs w:val="22"/>
        </w:rPr>
        <w:t xml:space="preserve"> </w:t>
      </w:r>
      <w:r w:rsidR="00D44D3D">
        <w:rPr>
          <w:rFonts w:cstheme="minorHAnsi"/>
          <w:color w:val="000000" w:themeColor="text1"/>
          <w:sz w:val="22"/>
          <w:szCs w:val="22"/>
        </w:rPr>
        <w:t>styczni</w:t>
      </w:r>
      <w:r w:rsidRPr="00457E91">
        <w:rPr>
          <w:rFonts w:cstheme="minorHAnsi"/>
          <w:color w:val="000000" w:themeColor="text1"/>
          <w:sz w:val="22"/>
          <w:szCs w:val="22"/>
        </w:rPr>
        <w:t>a 202</w:t>
      </w:r>
      <w:r w:rsidR="00D44D3D">
        <w:rPr>
          <w:rFonts w:cstheme="minorHAnsi"/>
          <w:color w:val="000000" w:themeColor="text1"/>
          <w:sz w:val="22"/>
          <w:szCs w:val="22"/>
        </w:rPr>
        <w:t>1</w:t>
      </w:r>
      <w:r w:rsidRPr="00457E91">
        <w:rPr>
          <w:rFonts w:cstheme="minorHAnsi"/>
          <w:color w:val="000000" w:themeColor="text1"/>
          <w:sz w:val="22"/>
          <w:szCs w:val="22"/>
        </w:rPr>
        <w:t xml:space="preserve"> r. </w:t>
      </w:r>
    </w:p>
    <w:p w14:paraId="41286EED" w14:textId="29861113" w:rsidR="00304627" w:rsidRDefault="00457E91" w:rsidP="00050723">
      <w:pPr>
        <w:jc w:val="both"/>
        <w:rPr>
          <w:rFonts w:cstheme="minorHAnsi"/>
          <w:color w:val="000000" w:themeColor="text1"/>
          <w:sz w:val="22"/>
          <w:szCs w:val="22"/>
        </w:rPr>
      </w:pPr>
      <w:r w:rsidRPr="00457E91">
        <w:rPr>
          <w:rFonts w:cstheme="minorHAnsi"/>
          <w:color w:val="000000" w:themeColor="text1"/>
          <w:sz w:val="22"/>
          <w:szCs w:val="22"/>
        </w:rPr>
        <w:t>Informacja prasowa</w:t>
      </w:r>
    </w:p>
    <w:p w14:paraId="48794892" w14:textId="6FE1E7AC" w:rsidR="00D44D3D" w:rsidRDefault="00D44D3D" w:rsidP="00050723">
      <w:pPr>
        <w:jc w:val="both"/>
        <w:rPr>
          <w:rFonts w:cstheme="minorHAnsi"/>
          <w:b/>
          <w:bCs/>
          <w:color w:val="0070C0"/>
          <w:sz w:val="40"/>
          <w:szCs w:val="40"/>
        </w:rPr>
      </w:pPr>
    </w:p>
    <w:p w14:paraId="48819B22" w14:textId="4A5B46E4" w:rsidR="00D44D3D" w:rsidRPr="003F2774" w:rsidRDefault="00D44D3D" w:rsidP="00D44D3D">
      <w:pPr>
        <w:rPr>
          <w:rFonts w:cstheme="minorHAnsi"/>
          <w:b/>
          <w:bCs/>
          <w:color w:val="0070C0"/>
          <w:sz w:val="40"/>
          <w:szCs w:val="40"/>
        </w:rPr>
      </w:pPr>
      <w:r w:rsidRPr="00D44D3D">
        <w:rPr>
          <w:rFonts w:cstheme="minorHAnsi"/>
          <w:b/>
          <w:bCs/>
          <w:color w:val="0070C0"/>
          <w:sz w:val="40"/>
          <w:szCs w:val="40"/>
        </w:rPr>
        <w:t>Zgłoś Bohaterów społecznego zaangażowania! Rusz</w:t>
      </w:r>
      <w:r w:rsidR="002E596F">
        <w:rPr>
          <w:rFonts w:cstheme="minorHAnsi"/>
          <w:b/>
          <w:bCs/>
          <w:color w:val="0070C0"/>
          <w:sz w:val="40"/>
          <w:szCs w:val="40"/>
        </w:rPr>
        <w:t>ył</w:t>
      </w:r>
      <w:r w:rsidRPr="00D44D3D">
        <w:rPr>
          <w:rFonts w:cstheme="minorHAnsi"/>
          <w:b/>
          <w:bCs/>
          <w:color w:val="0070C0"/>
          <w:sz w:val="40"/>
          <w:szCs w:val="40"/>
        </w:rPr>
        <w:t xml:space="preserve"> nabór wniosków w Konkursie o tytuł „Dobroczyń</w:t>
      </w:r>
      <w:r>
        <w:rPr>
          <w:rFonts w:cstheme="minorHAnsi"/>
          <w:b/>
          <w:bCs/>
          <w:color w:val="0070C0"/>
          <w:sz w:val="40"/>
          <w:szCs w:val="40"/>
        </w:rPr>
        <w:t>c</w:t>
      </w:r>
      <w:r w:rsidRPr="00D44D3D">
        <w:rPr>
          <w:rFonts w:cstheme="minorHAnsi"/>
          <w:b/>
          <w:bCs/>
          <w:color w:val="0070C0"/>
          <w:sz w:val="40"/>
          <w:szCs w:val="40"/>
        </w:rPr>
        <w:t xml:space="preserve">a Roku. </w:t>
      </w:r>
    </w:p>
    <w:p w14:paraId="093066FD" w14:textId="77777777" w:rsidR="006A4596" w:rsidRDefault="006A4596" w:rsidP="00050723">
      <w:pPr>
        <w:jc w:val="both"/>
        <w:rPr>
          <w:rFonts w:cstheme="minorHAnsi"/>
          <w:b/>
          <w:bCs/>
        </w:rPr>
      </w:pPr>
    </w:p>
    <w:p w14:paraId="3C8C5320" w14:textId="48D67D22" w:rsidR="001C513F" w:rsidRPr="00FE0241" w:rsidRDefault="002E596F" w:rsidP="00050723">
      <w:pPr>
        <w:jc w:val="both"/>
        <w:rPr>
          <w:rFonts w:cstheme="minorHAnsi"/>
          <w:b/>
          <w:bCs/>
        </w:rPr>
      </w:pPr>
      <w:r w:rsidRPr="00FE0241">
        <w:rPr>
          <w:rFonts w:cstheme="minorHAnsi"/>
          <w:b/>
          <w:bCs/>
        </w:rPr>
        <w:t>W Polsce</w:t>
      </w:r>
      <w:r w:rsidR="000563F6">
        <w:rPr>
          <w:rFonts w:cstheme="minorHAnsi"/>
          <w:b/>
          <w:bCs/>
        </w:rPr>
        <w:t xml:space="preserve"> </w:t>
      </w:r>
      <w:r w:rsidRPr="00FE0241">
        <w:rPr>
          <w:rFonts w:cstheme="minorHAnsi"/>
          <w:b/>
          <w:bCs/>
        </w:rPr>
        <w:t>jest wiele firm, które</w:t>
      </w:r>
      <w:r w:rsidR="000563F6">
        <w:rPr>
          <w:rFonts w:cstheme="minorHAnsi"/>
          <w:b/>
          <w:bCs/>
        </w:rPr>
        <w:t xml:space="preserve"> </w:t>
      </w:r>
      <w:r w:rsidR="001F66C5" w:rsidRPr="00FE0241">
        <w:rPr>
          <w:rFonts w:cstheme="minorHAnsi"/>
          <w:b/>
          <w:bCs/>
        </w:rPr>
        <w:t>samodzielnie</w:t>
      </w:r>
      <w:r w:rsidRPr="00FE0241">
        <w:rPr>
          <w:rFonts w:cstheme="minorHAnsi"/>
          <w:b/>
          <w:bCs/>
        </w:rPr>
        <w:t xml:space="preserve"> lub we współpracy z organizacjami pozarządowymi, realizują wartościowe projekty społeczne</w:t>
      </w:r>
      <w:r w:rsidR="00683321">
        <w:rPr>
          <w:rFonts w:cstheme="minorHAnsi"/>
          <w:b/>
          <w:bCs/>
        </w:rPr>
        <w:t>, angażując się przy tym całym sercem</w:t>
      </w:r>
      <w:r w:rsidRPr="00FE0241">
        <w:rPr>
          <w:rFonts w:cstheme="minorHAnsi"/>
          <w:b/>
          <w:bCs/>
        </w:rPr>
        <w:t>. Warto, aby dowiedziała się o nich cała Polska.</w:t>
      </w:r>
      <w:r w:rsidRPr="00FE0241">
        <w:rPr>
          <w:rFonts w:cstheme="minorHAnsi"/>
        </w:rPr>
        <w:t xml:space="preserve"> </w:t>
      </w:r>
      <w:r w:rsidR="001C513F" w:rsidRPr="00FE0241">
        <w:rPr>
          <w:rFonts w:cstheme="minorHAnsi"/>
          <w:b/>
          <w:bCs/>
        </w:rPr>
        <w:t>Od 11 stycznia</w:t>
      </w:r>
      <w:r w:rsidR="00200034" w:rsidRPr="00FE0241">
        <w:rPr>
          <w:rFonts w:cstheme="minorHAnsi"/>
          <w:b/>
          <w:bCs/>
        </w:rPr>
        <w:t xml:space="preserve"> 2021 roku</w:t>
      </w:r>
      <w:r w:rsidR="001C513F" w:rsidRPr="00FE0241">
        <w:rPr>
          <w:rFonts w:cstheme="minorHAnsi"/>
          <w:b/>
          <w:bCs/>
        </w:rPr>
        <w:t xml:space="preserve"> organizacje pozarządowe </w:t>
      </w:r>
      <w:r w:rsidR="00D44D3D" w:rsidRPr="00FE0241">
        <w:rPr>
          <w:rFonts w:cstheme="minorHAnsi"/>
          <w:b/>
          <w:bCs/>
        </w:rPr>
        <w:t xml:space="preserve">mogą </w:t>
      </w:r>
      <w:r w:rsidR="001C513F" w:rsidRPr="00FE0241">
        <w:rPr>
          <w:rFonts w:cstheme="minorHAnsi"/>
          <w:b/>
          <w:bCs/>
        </w:rPr>
        <w:t>zgłaszać firmy</w:t>
      </w:r>
      <w:r w:rsidR="005136D9" w:rsidRPr="00FE0241">
        <w:rPr>
          <w:rFonts w:cstheme="minorHAnsi"/>
          <w:b/>
          <w:bCs/>
        </w:rPr>
        <w:t xml:space="preserve"> i </w:t>
      </w:r>
      <w:r w:rsidR="001C513F" w:rsidRPr="00FE0241">
        <w:rPr>
          <w:rFonts w:cstheme="minorHAnsi"/>
          <w:b/>
          <w:bCs/>
        </w:rPr>
        <w:t>fundacje korporacyjne</w:t>
      </w:r>
      <w:r w:rsidR="00A95145" w:rsidRPr="00FE0241">
        <w:rPr>
          <w:rFonts w:cstheme="minorHAnsi"/>
          <w:b/>
          <w:bCs/>
        </w:rPr>
        <w:t xml:space="preserve"> do XXIV edycji Konkursu o tytuł „Dobroczyńca Roku”. </w:t>
      </w:r>
      <w:r w:rsidR="009B181D" w:rsidRPr="00FE0241">
        <w:rPr>
          <w:rFonts w:cstheme="minorHAnsi"/>
          <w:b/>
          <w:bCs/>
        </w:rPr>
        <w:t>Kapituła</w:t>
      </w:r>
      <w:r w:rsidR="005F7FEB" w:rsidRPr="00FE0241">
        <w:rPr>
          <w:rFonts w:cstheme="minorHAnsi"/>
          <w:b/>
          <w:bCs/>
        </w:rPr>
        <w:t xml:space="preserve"> nagrodzi </w:t>
      </w:r>
      <w:r w:rsidR="009B181D" w:rsidRPr="00FE0241">
        <w:rPr>
          <w:rFonts w:cstheme="minorHAnsi"/>
          <w:b/>
          <w:bCs/>
        </w:rPr>
        <w:t xml:space="preserve">w tym roku </w:t>
      </w:r>
      <w:r w:rsidR="00A95145" w:rsidRPr="00FE0241">
        <w:rPr>
          <w:rFonts w:cstheme="minorHAnsi"/>
          <w:b/>
          <w:bCs/>
        </w:rPr>
        <w:t xml:space="preserve">również </w:t>
      </w:r>
      <w:r w:rsidR="005F7FEB" w:rsidRPr="00FE0241">
        <w:rPr>
          <w:rFonts w:cstheme="minorHAnsi"/>
          <w:b/>
          <w:bCs/>
        </w:rPr>
        <w:t>firmy zaangażowane w przeciwdziałanie skutkom pandemii. Do kategorii</w:t>
      </w:r>
      <w:r w:rsidR="00135641" w:rsidRPr="00FE0241">
        <w:rPr>
          <w:rFonts w:cstheme="minorHAnsi"/>
          <w:b/>
          <w:bCs/>
        </w:rPr>
        <w:t xml:space="preserve"> specjalnej</w:t>
      </w:r>
      <w:r w:rsidR="00816008" w:rsidRPr="00FE0241">
        <w:rPr>
          <w:rFonts w:cstheme="minorHAnsi"/>
          <w:b/>
          <w:bCs/>
        </w:rPr>
        <w:t xml:space="preserve"> „Walka z</w:t>
      </w:r>
      <w:r w:rsidR="002F27EF" w:rsidRPr="00FE0241">
        <w:rPr>
          <w:rFonts w:cstheme="minorHAnsi"/>
          <w:b/>
          <w:bCs/>
        </w:rPr>
        <w:t>e skutkami pandemii</w:t>
      </w:r>
      <w:r w:rsidR="00816008" w:rsidRPr="00FE0241">
        <w:rPr>
          <w:rFonts w:cstheme="minorHAnsi"/>
          <w:b/>
          <w:bCs/>
        </w:rPr>
        <w:t xml:space="preserve"> Covid</w:t>
      </w:r>
      <w:r w:rsidR="00B560E3" w:rsidRPr="00FE0241">
        <w:rPr>
          <w:rFonts w:cstheme="minorHAnsi"/>
          <w:b/>
          <w:bCs/>
        </w:rPr>
        <w:t>-</w:t>
      </w:r>
      <w:r w:rsidR="00816008" w:rsidRPr="00FE0241">
        <w:rPr>
          <w:rFonts w:cstheme="minorHAnsi"/>
          <w:b/>
          <w:bCs/>
        </w:rPr>
        <w:t>19”</w:t>
      </w:r>
      <w:r w:rsidR="00A95145" w:rsidRPr="00FE0241">
        <w:rPr>
          <w:rFonts w:cstheme="minorHAnsi"/>
          <w:b/>
          <w:bCs/>
        </w:rPr>
        <w:t>,</w:t>
      </w:r>
      <w:r w:rsidR="00816008" w:rsidRPr="00FE0241">
        <w:rPr>
          <w:rFonts w:cstheme="minorHAnsi"/>
          <w:b/>
          <w:bCs/>
        </w:rPr>
        <w:t xml:space="preserve"> </w:t>
      </w:r>
      <w:r w:rsidR="00B560E3" w:rsidRPr="00FE0241">
        <w:rPr>
          <w:rFonts w:cstheme="minorHAnsi"/>
          <w:b/>
          <w:bCs/>
        </w:rPr>
        <w:t xml:space="preserve">mogą zgłaszać się </w:t>
      </w:r>
      <w:r w:rsidR="00816008" w:rsidRPr="00FE0241">
        <w:rPr>
          <w:rFonts w:cstheme="minorHAnsi"/>
          <w:b/>
          <w:bCs/>
        </w:rPr>
        <w:t>firmy</w:t>
      </w:r>
      <w:r w:rsidR="00A470AC">
        <w:rPr>
          <w:rFonts w:cstheme="minorHAnsi"/>
          <w:b/>
          <w:bCs/>
        </w:rPr>
        <w:t>, koalicje firm</w:t>
      </w:r>
      <w:r w:rsidR="00816008" w:rsidRPr="00FE0241">
        <w:rPr>
          <w:rFonts w:cstheme="minorHAnsi"/>
          <w:b/>
          <w:bCs/>
        </w:rPr>
        <w:t xml:space="preserve"> i fundacje korporacyjne. </w:t>
      </w:r>
      <w:r w:rsidR="009B181D" w:rsidRPr="00FE0241">
        <w:rPr>
          <w:rFonts w:cstheme="minorHAnsi"/>
          <w:b/>
          <w:bCs/>
        </w:rPr>
        <w:t xml:space="preserve">Wnioski można składać </w:t>
      </w:r>
      <w:r w:rsidR="00A95145" w:rsidRPr="00FE0241">
        <w:rPr>
          <w:rFonts w:cstheme="minorHAnsi"/>
          <w:b/>
          <w:bCs/>
        </w:rPr>
        <w:t xml:space="preserve">od 11 stycznia </w:t>
      </w:r>
      <w:r w:rsidR="009B181D" w:rsidRPr="00FE0241">
        <w:rPr>
          <w:rFonts w:cstheme="minorHAnsi"/>
          <w:b/>
          <w:bCs/>
        </w:rPr>
        <w:t>do 8 lutego</w:t>
      </w:r>
      <w:r w:rsidR="00EF66AB">
        <w:rPr>
          <w:rFonts w:cstheme="minorHAnsi"/>
          <w:b/>
          <w:bCs/>
        </w:rPr>
        <w:t xml:space="preserve"> n</w:t>
      </w:r>
      <w:r w:rsidR="00A95145" w:rsidRPr="00FE0241">
        <w:rPr>
          <w:rFonts w:cstheme="minorHAnsi"/>
          <w:b/>
          <w:bCs/>
        </w:rPr>
        <w:t xml:space="preserve">a stronie </w:t>
      </w:r>
      <w:hyperlink r:id="rId7" w:history="1">
        <w:r w:rsidR="00A95145" w:rsidRPr="00FE0241">
          <w:rPr>
            <w:rFonts w:cstheme="minorHAnsi"/>
            <w:b/>
            <w:bCs/>
            <w:color w:val="DCA10D"/>
          </w:rPr>
          <w:t>dobroczyncaroku.pl</w:t>
        </w:r>
      </w:hyperlink>
      <w:r w:rsidR="00A95145" w:rsidRPr="00FE0241">
        <w:rPr>
          <w:rFonts w:cstheme="minorHAnsi"/>
          <w:b/>
          <w:bCs/>
        </w:rPr>
        <w:t xml:space="preserve">. Hasło tegorocznej edycji to </w:t>
      </w:r>
      <w:r w:rsidR="00A95145" w:rsidRPr="00FE0241">
        <w:rPr>
          <w:rFonts w:cstheme="minorHAnsi"/>
          <w:b/>
          <w:bCs/>
          <w:i/>
          <w:iCs/>
        </w:rPr>
        <w:t xml:space="preserve">Bohaterowie społecznego zaangażowania! </w:t>
      </w:r>
    </w:p>
    <w:p w14:paraId="1CD47FD3" w14:textId="1F388E88" w:rsidR="00676280" w:rsidRPr="00FE0241" w:rsidRDefault="00676280" w:rsidP="00050723">
      <w:pPr>
        <w:jc w:val="both"/>
        <w:rPr>
          <w:rFonts w:cstheme="minorHAnsi"/>
          <w:b/>
          <w:bCs/>
        </w:rPr>
      </w:pPr>
    </w:p>
    <w:p w14:paraId="40C1F70C" w14:textId="6AE4E31D" w:rsidR="00816008" w:rsidRPr="00FE0241" w:rsidRDefault="00676280" w:rsidP="002E596F">
      <w:pPr>
        <w:jc w:val="both"/>
        <w:rPr>
          <w:rFonts w:cstheme="minorHAnsi"/>
        </w:rPr>
      </w:pPr>
      <w:r w:rsidRPr="00FE0241">
        <w:rPr>
          <w:rFonts w:cstheme="minorHAnsi"/>
        </w:rPr>
        <w:t xml:space="preserve">Każdy projekt firmy, który jest skutecznym pomysłem na czynienie dobra, mądrym wsparciem lub angażuje pracowników w wolontariat, </w:t>
      </w:r>
      <w:r w:rsidR="00921776" w:rsidRPr="00FE0241">
        <w:rPr>
          <w:rFonts w:cstheme="minorHAnsi"/>
        </w:rPr>
        <w:t>ma szansę</w:t>
      </w:r>
      <w:r w:rsidRPr="00FE0241">
        <w:rPr>
          <w:rFonts w:cstheme="minorHAnsi"/>
        </w:rPr>
        <w:t xml:space="preserve"> zostać nagrodzony przez Kapitułę. </w:t>
      </w:r>
      <w:r w:rsidR="002E596F" w:rsidRPr="00FE0241">
        <w:rPr>
          <w:rFonts w:cstheme="minorHAnsi"/>
        </w:rPr>
        <w:t>Na statuetkę mają szansę małe, średnie i duże firmy, realnie zaangażowane w projekty społeczne</w:t>
      </w:r>
      <w:r w:rsidR="000563F6">
        <w:rPr>
          <w:rFonts w:cstheme="minorHAnsi"/>
        </w:rPr>
        <w:t xml:space="preserve">, </w:t>
      </w:r>
      <w:r w:rsidR="002E596F" w:rsidRPr="00FE0241">
        <w:rPr>
          <w:rFonts w:cstheme="minorHAnsi"/>
        </w:rPr>
        <w:t xml:space="preserve">począwszy od wspierania lokalnych inicjatyw, poprzez prowadzenie wolontariatu pracowniczego, działania na rzecz środowiska naturalnego, aż po finansowania dużych przedsięwzięć dobroczynnych. </w:t>
      </w:r>
    </w:p>
    <w:p w14:paraId="6B7B4209" w14:textId="77777777" w:rsidR="00676280" w:rsidRPr="00FE0241" w:rsidRDefault="00676280" w:rsidP="00050723">
      <w:pPr>
        <w:autoSpaceDE w:val="0"/>
        <w:autoSpaceDN w:val="0"/>
        <w:adjustRightInd w:val="0"/>
        <w:jc w:val="both"/>
        <w:rPr>
          <w:rFonts w:cstheme="minorHAnsi"/>
        </w:rPr>
      </w:pPr>
    </w:p>
    <w:p w14:paraId="2B6DEB1B" w14:textId="77777777" w:rsidR="000563F6" w:rsidRDefault="00050723" w:rsidP="00050723">
      <w:pPr>
        <w:autoSpaceDE w:val="0"/>
        <w:autoSpaceDN w:val="0"/>
        <w:adjustRightInd w:val="0"/>
        <w:jc w:val="both"/>
        <w:rPr>
          <w:rFonts w:cstheme="minorHAnsi"/>
        </w:rPr>
      </w:pPr>
      <w:r w:rsidRPr="00FE0241">
        <w:rPr>
          <w:rFonts w:cstheme="minorHAnsi"/>
        </w:rPr>
        <w:t xml:space="preserve">W kategoriach </w:t>
      </w:r>
      <w:r w:rsidRPr="00FE0241">
        <w:rPr>
          <w:rFonts w:cstheme="minorHAnsi"/>
          <w:b/>
          <w:bCs/>
          <w:color w:val="DCA10D"/>
        </w:rPr>
        <w:t>Rozwój lokalny</w:t>
      </w:r>
      <w:r w:rsidRPr="00FE0241">
        <w:rPr>
          <w:rFonts w:cstheme="minorHAnsi"/>
        </w:rPr>
        <w:t xml:space="preserve">, </w:t>
      </w:r>
      <w:r w:rsidRPr="00FE0241">
        <w:rPr>
          <w:rFonts w:cstheme="minorHAnsi"/>
          <w:b/>
          <w:bCs/>
          <w:color w:val="DCA10D"/>
        </w:rPr>
        <w:t>Edukacja, Ekologia, Sport, Zdrowie, Pomoc społeczna</w:t>
      </w:r>
      <w:r w:rsidRPr="00FE0241">
        <w:rPr>
          <w:rFonts w:cstheme="minorHAnsi"/>
        </w:rPr>
        <w:t xml:space="preserve"> </w:t>
      </w:r>
      <w:r w:rsidR="00676280" w:rsidRPr="00FE0241">
        <w:rPr>
          <w:rFonts w:cstheme="minorHAnsi"/>
        </w:rPr>
        <w:t>mogą być zgłaszane przedsiębiorstwa prywatne, państwowe i fundacje utworzone przez firmy, działające na terenie</w:t>
      </w:r>
      <w:r w:rsidR="00404A7E" w:rsidRPr="00FE0241">
        <w:rPr>
          <w:rFonts w:cstheme="minorHAnsi"/>
        </w:rPr>
        <w:t xml:space="preserve"> </w:t>
      </w:r>
      <w:r w:rsidR="00676280" w:rsidRPr="00FE0241">
        <w:rPr>
          <w:rFonts w:cstheme="minorHAnsi"/>
        </w:rPr>
        <w:t xml:space="preserve">Polski. Zgłoszenia mogą być przesłane wyłącznie przez </w:t>
      </w:r>
      <w:r w:rsidR="00676280" w:rsidRPr="00FE0241">
        <w:rPr>
          <w:rFonts w:cstheme="minorHAnsi"/>
          <w:b/>
          <w:bCs/>
        </w:rPr>
        <w:t>organizacje pozarządowe.</w:t>
      </w:r>
      <w:r w:rsidR="00676280" w:rsidRPr="00FE0241">
        <w:rPr>
          <w:rFonts w:cstheme="minorHAnsi"/>
        </w:rPr>
        <w:t xml:space="preserve"> </w:t>
      </w:r>
      <w:r w:rsidRPr="00FE0241">
        <w:rPr>
          <w:rFonts w:cstheme="minorHAnsi"/>
        </w:rPr>
        <w:t xml:space="preserve"> </w:t>
      </w:r>
    </w:p>
    <w:p w14:paraId="02B2586B" w14:textId="77777777" w:rsidR="000563F6" w:rsidRDefault="000563F6" w:rsidP="00050723">
      <w:pPr>
        <w:autoSpaceDE w:val="0"/>
        <w:autoSpaceDN w:val="0"/>
        <w:adjustRightInd w:val="0"/>
        <w:jc w:val="both"/>
        <w:rPr>
          <w:rFonts w:cstheme="minorHAnsi"/>
        </w:rPr>
      </w:pPr>
    </w:p>
    <w:p w14:paraId="370728A1" w14:textId="32E1276D" w:rsidR="00676280" w:rsidRPr="00FE0241" w:rsidRDefault="00676280" w:rsidP="00050723">
      <w:pPr>
        <w:autoSpaceDE w:val="0"/>
        <w:autoSpaceDN w:val="0"/>
        <w:adjustRightInd w:val="0"/>
        <w:jc w:val="both"/>
        <w:rPr>
          <w:rFonts w:cstheme="minorHAnsi"/>
        </w:rPr>
      </w:pPr>
      <w:r w:rsidRPr="00FE0241">
        <w:rPr>
          <w:rFonts w:cstheme="minorHAnsi"/>
        </w:rPr>
        <w:t xml:space="preserve">Wystarczy przeczytać regulamin i wypełnić elektroniczny wniosek zgłoszeniowy na stronie </w:t>
      </w:r>
      <w:hyperlink r:id="rId8" w:history="1">
        <w:r w:rsidRPr="00FE0241">
          <w:rPr>
            <w:rFonts w:cstheme="minorHAnsi"/>
            <w:b/>
            <w:bCs/>
            <w:color w:val="DCA10D"/>
          </w:rPr>
          <w:t>wniosek.dobroczyncaroku.pl</w:t>
        </w:r>
      </w:hyperlink>
      <w:r w:rsidRPr="00FE0241">
        <w:rPr>
          <w:rFonts w:cstheme="minorHAnsi"/>
        </w:rPr>
        <w:t xml:space="preserve"> Każde zgłoszenie zostanie ocenione przez ekspertów. To oni wskażą najlepsze zgłoszenia, a spośród nich </w:t>
      </w:r>
      <w:r w:rsidRPr="00FE0241">
        <w:rPr>
          <w:rFonts w:cstheme="minorHAnsi"/>
          <w:b/>
          <w:bCs/>
        </w:rPr>
        <w:t xml:space="preserve">Kapituła Konkursu </w:t>
      </w:r>
      <w:r w:rsidRPr="00FE0241">
        <w:rPr>
          <w:rFonts w:cstheme="minorHAnsi"/>
        </w:rPr>
        <w:t>wybierze laureatów</w:t>
      </w:r>
      <w:r w:rsidR="00404A7E" w:rsidRPr="00FE0241">
        <w:rPr>
          <w:rFonts w:cstheme="minorHAnsi"/>
        </w:rPr>
        <w:t xml:space="preserve">. </w:t>
      </w:r>
    </w:p>
    <w:p w14:paraId="52468A6A" w14:textId="76A9DDB5" w:rsidR="005F7FEB" w:rsidRPr="00FE0241" w:rsidRDefault="005F7FEB" w:rsidP="00050723">
      <w:pPr>
        <w:jc w:val="both"/>
        <w:rPr>
          <w:rFonts w:cstheme="minorHAnsi"/>
          <w:b/>
        </w:rPr>
      </w:pPr>
    </w:p>
    <w:p w14:paraId="6DAB582B" w14:textId="094CA2A2" w:rsidR="00676280" w:rsidRPr="00FE0241" w:rsidRDefault="00676280" w:rsidP="00050723">
      <w:pPr>
        <w:jc w:val="both"/>
        <w:rPr>
          <w:rFonts w:cstheme="minorHAnsi"/>
          <w:b/>
          <w:bCs/>
          <w:color w:val="0070C0"/>
        </w:rPr>
      </w:pPr>
      <w:r w:rsidRPr="00FE0241">
        <w:rPr>
          <w:rFonts w:cstheme="minorHAnsi"/>
          <w:b/>
          <w:bCs/>
          <w:color w:val="0070C0"/>
        </w:rPr>
        <w:t xml:space="preserve">„Walka z Covid19” czyli </w:t>
      </w:r>
      <w:r w:rsidR="00A95145" w:rsidRPr="00FE0241">
        <w:rPr>
          <w:rFonts w:cstheme="minorHAnsi"/>
          <w:b/>
          <w:bCs/>
          <w:color w:val="0070C0"/>
        </w:rPr>
        <w:t>bohaterowie społecznego zaangażowania</w:t>
      </w:r>
    </w:p>
    <w:p w14:paraId="5C07E7CF" w14:textId="3654CA90" w:rsidR="00A95145" w:rsidRPr="00FE0241" w:rsidRDefault="00A95145" w:rsidP="00050723">
      <w:pPr>
        <w:jc w:val="both"/>
        <w:rPr>
          <w:rFonts w:cstheme="minorHAnsi"/>
          <w:b/>
          <w:bCs/>
          <w:color w:val="0070C0"/>
        </w:rPr>
      </w:pPr>
    </w:p>
    <w:p w14:paraId="049F9929" w14:textId="506AA7AD" w:rsidR="00676280" w:rsidRPr="00FE0241" w:rsidRDefault="00A95145" w:rsidP="00050723">
      <w:pPr>
        <w:jc w:val="both"/>
        <w:rPr>
          <w:rFonts w:cstheme="minorHAnsi"/>
          <w:b/>
          <w:bCs/>
          <w:color w:val="0070C0"/>
        </w:rPr>
      </w:pPr>
      <w:r w:rsidRPr="00FE0241">
        <w:rPr>
          <w:rFonts w:cstheme="minorHAnsi"/>
          <w:color w:val="000000" w:themeColor="text1"/>
        </w:rPr>
        <w:t xml:space="preserve">Do kategorii specjalnej </w:t>
      </w:r>
      <w:r w:rsidRPr="00FE0241">
        <w:rPr>
          <w:rFonts w:cstheme="minorHAnsi"/>
          <w:b/>
          <w:bCs/>
          <w:color w:val="000000" w:themeColor="text1"/>
        </w:rPr>
        <w:t>„Walka z</w:t>
      </w:r>
      <w:r w:rsidR="002F27EF" w:rsidRPr="00FE0241">
        <w:rPr>
          <w:rFonts w:cstheme="minorHAnsi"/>
          <w:b/>
          <w:bCs/>
          <w:color w:val="000000" w:themeColor="text1"/>
        </w:rPr>
        <w:t>e skutkami pandemii</w:t>
      </w:r>
      <w:r w:rsidRPr="00FE0241">
        <w:rPr>
          <w:rFonts w:cstheme="minorHAnsi"/>
          <w:b/>
          <w:bCs/>
          <w:color w:val="000000" w:themeColor="text1"/>
        </w:rPr>
        <w:t xml:space="preserve"> Covid</w:t>
      </w:r>
      <w:r w:rsidR="00B560E3" w:rsidRPr="00FE0241">
        <w:rPr>
          <w:rFonts w:cstheme="minorHAnsi"/>
          <w:b/>
          <w:bCs/>
          <w:color w:val="000000" w:themeColor="text1"/>
        </w:rPr>
        <w:t>-</w:t>
      </w:r>
      <w:r w:rsidRPr="00FE0241">
        <w:rPr>
          <w:rFonts w:cstheme="minorHAnsi"/>
          <w:b/>
          <w:bCs/>
          <w:color w:val="000000" w:themeColor="text1"/>
        </w:rPr>
        <w:t>19”,</w:t>
      </w:r>
      <w:r w:rsidRPr="00FE0241">
        <w:rPr>
          <w:rFonts w:cstheme="minorHAnsi"/>
          <w:color w:val="000000" w:themeColor="text1"/>
        </w:rPr>
        <w:t xml:space="preserve"> firmy</w:t>
      </w:r>
      <w:r w:rsidR="00A470AC">
        <w:rPr>
          <w:rFonts w:cstheme="minorHAnsi"/>
          <w:color w:val="000000" w:themeColor="text1"/>
        </w:rPr>
        <w:t>, koalicje firm</w:t>
      </w:r>
      <w:r w:rsidRPr="00FE0241">
        <w:rPr>
          <w:rFonts w:cstheme="minorHAnsi"/>
          <w:color w:val="000000" w:themeColor="text1"/>
        </w:rPr>
        <w:t xml:space="preserve"> i fundacje korporacyjne mogą zgłaszać się same.</w:t>
      </w:r>
      <w:r w:rsidRPr="00FE0241">
        <w:rPr>
          <w:rFonts w:cstheme="minorHAnsi"/>
          <w:b/>
          <w:bCs/>
          <w:color w:val="000000" w:themeColor="text1"/>
        </w:rPr>
        <w:t xml:space="preserve"> </w:t>
      </w:r>
      <w:r w:rsidR="00676280" w:rsidRPr="00FE0241">
        <w:rPr>
          <w:rFonts w:cstheme="minorHAnsi"/>
        </w:rPr>
        <w:t xml:space="preserve">W ciągu ostatniego </w:t>
      </w:r>
      <w:r w:rsidRPr="00FE0241">
        <w:rPr>
          <w:rFonts w:cstheme="minorHAnsi"/>
        </w:rPr>
        <w:t>roku powstało w firmach wiele</w:t>
      </w:r>
      <w:r w:rsidR="00676280" w:rsidRPr="00FE0241">
        <w:rPr>
          <w:rFonts w:cstheme="minorHAnsi"/>
        </w:rPr>
        <w:t xml:space="preserve"> programów</w:t>
      </w:r>
      <w:r w:rsidRPr="00FE0241">
        <w:rPr>
          <w:rFonts w:cstheme="minorHAnsi"/>
        </w:rPr>
        <w:t>, akcji</w:t>
      </w:r>
      <w:r w:rsidR="00676280" w:rsidRPr="00FE0241">
        <w:rPr>
          <w:rFonts w:cstheme="minorHAnsi"/>
        </w:rPr>
        <w:t xml:space="preserve"> i inicjatyw – od pomocy finansowej dla szpitali, poprzez sieci wzajemnej pomocy, po platformy ułatwiające dzielenie się wiedzą i kompetencjami.</w:t>
      </w:r>
      <w:r w:rsidR="00F1300B" w:rsidRPr="00FE0241">
        <w:rPr>
          <w:rFonts w:cstheme="minorHAnsi"/>
        </w:rPr>
        <w:t xml:space="preserve"> Dlatego Kapituła Konkursu</w:t>
      </w:r>
      <w:r w:rsidR="00E22FBE" w:rsidRPr="00FE0241">
        <w:rPr>
          <w:rFonts w:cstheme="minorHAnsi"/>
        </w:rPr>
        <w:t xml:space="preserve"> po raz drugi</w:t>
      </w:r>
      <w:r w:rsidR="00F1300B" w:rsidRPr="00FE0241">
        <w:rPr>
          <w:rFonts w:cstheme="minorHAnsi"/>
        </w:rPr>
        <w:t xml:space="preserve"> nagrodzi zgłoszone inicjatywy w kategorii specjalnej. </w:t>
      </w:r>
      <w:r w:rsidR="00E22FBE" w:rsidRPr="00FE0241">
        <w:rPr>
          <w:rFonts w:cstheme="minorHAnsi"/>
        </w:rPr>
        <w:t xml:space="preserve">W zeszłym roku </w:t>
      </w:r>
      <w:r w:rsidR="00E22FBE" w:rsidRPr="00FE0241">
        <w:rPr>
          <w:rFonts w:cstheme="minorHAnsi"/>
        </w:rPr>
        <w:lastRenderedPageBreak/>
        <w:t xml:space="preserve">nagrody za działania w czasie pandemii otrzymały m.in. akcje </w:t>
      </w:r>
      <w:r w:rsidR="00E22FBE" w:rsidRPr="00FE0241">
        <w:rPr>
          <w:rFonts w:cstheme="minorHAnsi"/>
          <w:b/>
          <w:bCs/>
        </w:rPr>
        <w:t>„#</w:t>
      </w:r>
      <w:proofErr w:type="spellStart"/>
      <w:r w:rsidR="00E22FBE" w:rsidRPr="00FE0241">
        <w:rPr>
          <w:rFonts w:cstheme="minorHAnsi"/>
          <w:b/>
          <w:bCs/>
        </w:rPr>
        <w:t>Niezwalniajmy</w:t>
      </w:r>
      <w:proofErr w:type="spellEnd"/>
      <w:r w:rsidR="00E22FBE" w:rsidRPr="00FE0241">
        <w:rPr>
          <w:rFonts w:cstheme="minorHAnsi"/>
          <w:b/>
          <w:bCs/>
        </w:rPr>
        <w:t>”, „Wzywamy posiłki”, „Eksperci pomagają” czy „Biznes szpitalom”.</w:t>
      </w:r>
    </w:p>
    <w:p w14:paraId="7DC35632" w14:textId="77777777" w:rsidR="00676280" w:rsidRPr="00FE0241" w:rsidRDefault="00676280" w:rsidP="00050723">
      <w:pPr>
        <w:autoSpaceDE w:val="0"/>
        <w:autoSpaceDN w:val="0"/>
        <w:adjustRightInd w:val="0"/>
        <w:jc w:val="both"/>
        <w:rPr>
          <w:rFonts w:cstheme="minorHAnsi"/>
        </w:rPr>
      </w:pPr>
    </w:p>
    <w:p w14:paraId="79C36D5E" w14:textId="0C2D7F88" w:rsidR="00676280" w:rsidRPr="00FE0241" w:rsidRDefault="006A4596" w:rsidP="006A4596">
      <w:pPr>
        <w:jc w:val="both"/>
        <w:rPr>
          <w:rFonts w:cstheme="minorHAnsi"/>
        </w:rPr>
      </w:pPr>
      <w:r w:rsidRPr="00FE0241">
        <w:rPr>
          <w:rFonts w:cstheme="minorHAnsi"/>
          <w:i/>
          <w:iCs/>
        </w:rPr>
        <w:t xml:space="preserve">Wydawałoby </w:t>
      </w:r>
      <w:proofErr w:type="spellStart"/>
      <w:r w:rsidRPr="00FE0241">
        <w:rPr>
          <w:rFonts w:cstheme="minorHAnsi"/>
          <w:i/>
          <w:iCs/>
        </w:rPr>
        <w:t>sie</w:t>
      </w:r>
      <w:proofErr w:type="spellEnd"/>
      <w:r w:rsidRPr="00FE0241">
        <w:rPr>
          <w:rFonts w:cstheme="minorHAnsi"/>
          <w:i/>
          <w:iCs/>
        </w:rPr>
        <w:t xml:space="preserve">̨, </w:t>
      </w:r>
      <w:proofErr w:type="spellStart"/>
      <w:r w:rsidRPr="00FE0241">
        <w:rPr>
          <w:rFonts w:cstheme="minorHAnsi"/>
          <w:i/>
          <w:iCs/>
        </w:rPr>
        <w:t>że</w:t>
      </w:r>
      <w:proofErr w:type="spellEnd"/>
      <w:r w:rsidRPr="00FE0241">
        <w:rPr>
          <w:rFonts w:cstheme="minorHAnsi"/>
          <w:i/>
          <w:iCs/>
        </w:rPr>
        <w:t xml:space="preserve"> w sytuacji kryzysowej, wywołanej epidemią, pomaganie innym nie będzie priorytetem dla przedsiębiorstw i menadżerów. Okazuje </w:t>
      </w:r>
      <w:r w:rsidR="000563F6" w:rsidRPr="00FE0241">
        <w:rPr>
          <w:rFonts w:cstheme="minorHAnsi"/>
          <w:i/>
          <w:iCs/>
        </w:rPr>
        <w:t>się</w:t>
      </w:r>
      <w:r w:rsidRPr="00FE0241">
        <w:rPr>
          <w:rFonts w:cstheme="minorHAnsi"/>
          <w:i/>
          <w:iCs/>
        </w:rPr>
        <w:t xml:space="preserve">̨ jednak, </w:t>
      </w:r>
      <w:proofErr w:type="spellStart"/>
      <w:r w:rsidRPr="00FE0241">
        <w:rPr>
          <w:rFonts w:cstheme="minorHAnsi"/>
          <w:i/>
          <w:iCs/>
        </w:rPr>
        <w:t>że</w:t>
      </w:r>
      <w:proofErr w:type="spellEnd"/>
      <w:r w:rsidRPr="00FE0241">
        <w:rPr>
          <w:rFonts w:cstheme="minorHAnsi"/>
          <w:i/>
          <w:iCs/>
        </w:rPr>
        <w:t xml:space="preserve"> firmy zareagowały bardzo szybko i w swojej pomocy były świetnie zorganizowane i bardzo hojne. W ciągu zaledwie kilku miesięcy powstało wiele programów, akcji i inicjatyw – od pomocy finansowej dla szpitali, poprzez sieci wzajemnej pomocy, wielkie koalicje aż po platformy ułatwiające dzielenie się wiedzą i kompetencjami. Tym samym firmy zaprezentowały sprawdzone </w:t>
      </w:r>
      <w:r w:rsidR="000563F6">
        <w:rPr>
          <w:rFonts w:cstheme="minorHAnsi"/>
          <w:i/>
          <w:iCs/>
        </w:rPr>
        <w:br/>
      </w:r>
      <w:r w:rsidRPr="00FE0241">
        <w:rPr>
          <w:rFonts w:cstheme="minorHAnsi"/>
          <w:i/>
          <w:iCs/>
        </w:rPr>
        <w:t xml:space="preserve">i niebanalne pomysły na czas tak trudnych wyzwań i ujawniło się głębokie powiązanie firm </w:t>
      </w:r>
      <w:r w:rsidR="000563F6">
        <w:rPr>
          <w:rFonts w:cstheme="minorHAnsi"/>
          <w:i/>
          <w:iCs/>
        </w:rPr>
        <w:br/>
      </w:r>
      <w:r w:rsidRPr="00FE0241">
        <w:rPr>
          <w:rFonts w:cstheme="minorHAnsi"/>
          <w:i/>
          <w:iCs/>
        </w:rPr>
        <w:t>i społeczeństwa</w:t>
      </w:r>
      <w:r w:rsidRPr="00FE0241">
        <w:rPr>
          <w:rFonts w:cstheme="minorHAnsi"/>
        </w:rPr>
        <w:t> – mówi Paweł Łukasiak, prezes Akademii Rozwoju Filantropii w Polsce.</w:t>
      </w:r>
    </w:p>
    <w:p w14:paraId="6B31F04E" w14:textId="235D75E1" w:rsidR="009B181D" w:rsidRPr="00FE0241" w:rsidRDefault="003F2774" w:rsidP="00050723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inorHAnsi" w:hAnsiTheme="minorHAnsi" w:cstheme="minorHAnsi"/>
          <w:b/>
        </w:rPr>
      </w:pPr>
      <w:r w:rsidRPr="00FE0241">
        <w:rPr>
          <w:rStyle w:val="NoneA"/>
          <w:rFonts w:asciiTheme="minorHAnsi" w:hAnsiTheme="minorHAnsi" w:cstheme="minorHAnsi"/>
        </w:rPr>
        <w:t xml:space="preserve">Wnioski konkursowe można pobrać i składać na stronie: </w:t>
      </w:r>
      <w:hyperlink r:id="rId9" w:history="1">
        <w:r w:rsidR="00A95145" w:rsidRPr="00FE0241">
          <w:rPr>
            <w:rFonts w:asciiTheme="minorHAnsi" w:hAnsiTheme="minorHAnsi" w:cstheme="minorHAnsi"/>
            <w:b/>
            <w:bCs/>
            <w:color w:val="DCA10D"/>
          </w:rPr>
          <w:t>dobroczyncaroku.pl</w:t>
        </w:r>
      </w:hyperlink>
      <w:r w:rsidR="00A95145" w:rsidRPr="00FE0241">
        <w:rPr>
          <w:rFonts w:asciiTheme="minorHAnsi" w:hAnsiTheme="minorHAnsi" w:cstheme="minorHAnsi"/>
          <w:b/>
          <w:bCs/>
          <w:color w:val="DCA10D"/>
        </w:rPr>
        <w:t xml:space="preserve"> </w:t>
      </w:r>
    </w:p>
    <w:p w14:paraId="6216393E" w14:textId="678B59D7" w:rsidR="004110F1" w:rsidRPr="00FE0241" w:rsidRDefault="004110F1" w:rsidP="00050723">
      <w:pPr>
        <w:jc w:val="both"/>
        <w:rPr>
          <w:rFonts w:cstheme="minorHAnsi"/>
        </w:rPr>
      </w:pPr>
      <w:r w:rsidRPr="00FE0241">
        <w:rPr>
          <w:rFonts w:cstheme="minorHAnsi"/>
        </w:rPr>
        <w:t xml:space="preserve">Organizatorem Konkursu o tytuł „Dobroczyńca Roku” jest </w:t>
      </w:r>
      <w:r w:rsidRPr="00FE0241">
        <w:rPr>
          <w:rFonts w:cstheme="minorHAnsi"/>
          <w:b/>
        </w:rPr>
        <w:t xml:space="preserve">Akademia Rozwoju Filantropii </w:t>
      </w:r>
      <w:r w:rsidR="000563F6">
        <w:rPr>
          <w:rFonts w:cstheme="minorHAnsi"/>
          <w:b/>
        </w:rPr>
        <w:br/>
      </w:r>
      <w:r w:rsidRPr="00FE0241">
        <w:rPr>
          <w:rFonts w:cstheme="minorHAnsi"/>
          <w:b/>
        </w:rPr>
        <w:t>w Polsce.</w:t>
      </w:r>
      <w:r w:rsidR="000563F6">
        <w:rPr>
          <w:rFonts w:cstheme="minorHAnsi"/>
        </w:rPr>
        <w:t xml:space="preserve"> </w:t>
      </w:r>
      <w:r w:rsidR="00D73F84" w:rsidRPr="00FE0241">
        <w:rPr>
          <w:rFonts w:cstheme="minorHAnsi"/>
        </w:rPr>
        <w:t>Fundatorem Konkursu</w:t>
      </w:r>
      <w:r w:rsidRPr="00FE0241">
        <w:rPr>
          <w:rFonts w:cstheme="minorHAnsi"/>
        </w:rPr>
        <w:t xml:space="preserve"> </w:t>
      </w:r>
      <w:r w:rsidR="00D73F84" w:rsidRPr="00FE0241">
        <w:rPr>
          <w:rFonts w:cstheme="minorHAnsi"/>
        </w:rPr>
        <w:t xml:space="preserve">jest </w:t>
      </w:r>
      <w:r w:rsidRPr="00FE0241">
        <w:rPr>
          <w:rFonts w:cstheme="minorHAnsi"/>
          <w:b/>
        </w:rPr>
        <w:t>Polsko-Amerykańska Fundacja Wolności</w:t>
      </w:r>
      <w:r w:rsidRPr="00FE0241">
        <w:rPr>
          <w:rFonts w:cstheme="minorHAnsi"/>
        </w:rPr>
        <w:t xml:space="preserve">. </w:t>
      </w:r>
    </w:p>
    <w:p w14:paraId="07A36E19" w14:textId="77777777" w:rsidR="007D76AC" w:rsidRDefault="007D76AC" w:rsidP="00050723">
      <w:pPr>
        <w:jc w:val="both"/>
        <w:rPr>
          <w:rFonts w:cstheme="minorHAnsi"/>
        </w:rPr>
      </w:pPr>
    </w:p>
    <w:p w14:paraId="099EE1FC" w14:textId="784AA857" w:rsidR="004110F1" w:rsidRPr="00FE0241" w:rsidRDefault="004110F1" w:rsidP="00050723">
      <w:pPr>
        <w:jc w:val="both"/>
        <w:rPr>
          <w:rFonts w:cstheme="minorHAnsi"/>
        </w:rPr>
      </w:pPr>
      <w:r w:rsidRPr="00FE0241">
        <w:rPr>
          <w:rFonts w:cstheme="minorHAnsi"/>
        </w:rPr>
        <w:t xml:space="preserve">Nad prawidłowością przebiegu procedur Konkursu czuwa firma </w:t>
      </w:r>
      <w:r w:rsidRPr="00FE0241">
        <w:rPr>
          <w:rFonts w:cstheme="minorHAnsi"/>
          <w:b/>
        </w:rPr>
        <w:t>EY</w:t>
      </w:r>
      <w:r w:rsidRPr="00FE0241">
        <w:rPr>
          <w:rFonts w:cstheme="minorHAnsi"/>
        </w:rPr>
        <w:t xml:space="preserve">. </w:t>
      </w:r>
    </w:p>
    <w:p w14:paraId="76C3ED2A" w14:textId="77777777" w:rsidR="007D76AC" w:rsidRDefault="007D76AC" w:rsidP="00050723">
      <w:pPr>
        <w:jc w:val="both"/>
        <w:rPr>
          <w:rFonts w:cstheme="minorHAnsi"/>
        </w:rPr>
      </w:pPr>
    </w:p>
    <w:p w14:paraId="2F502796" w14:textId="7529A7E8" w:rsidR="004110F1" w:rsidRPr="00FE0241" w:rsidRDefault="004110F1" w:rsidP="00050723">
      <w:pPr>
        <w:jc w:val="both"/>
        <w:rPr>
          <w:rFonts w:cstheme="minorHAnsi"/>
        </w:rPr>
      </w:pPr>
      <w:r w:rsidRPr="00FE0241">
        <w:rPr>
          <w:rFonts w:cstheme="minorHAnsi"/>
        </w:rPr>
        <w:t xml:space="preserve">Partnerami </w:t>
      </w:r>
      <w:r w:rsidR="00D73F84" w:rsidRPr="00FE0241">
        <w:rPr>
          <w:rFonts w:cstheme="minorHAnsi"/>
        </w:rPr>
        <w:t xml:space="preserve">dwudziestej czwartej </w:t>
      </w:r>
      <w:r w:rsidRPr="00FE0241">
        <w:rPr>
          <w:rFonts w:cstheme="minorHAnsi"/>
        </w:rPr>
        <w:t xml:space="preserve">edycji Konkursu są </w:t>
      </w:r>
      <w:r w:rsidR="00A470AC">
        <w:rPr>
          <w:rFonts w:cstheme="minorHAnsi"/>
          <w:b/>
        </w:rPr>
        <w:t>Konfederacja</w:t>
      </w:r>
      <w:r w:rsidR="00EF66AB">
        <w:rPr>
          <w:rFonts w:cstheme="minorHAnsi"/>
          <w:b/>
        </w:rPr>
        <w:t xml:space="preserve"> </w:t>
      </w:r>
      <w:r w:rsidRPr="00FE0241">
        <w:rPr>
          <w:rFonts w:cstheme="minorHAnsi"/>
          <w:b/>
        </w:rPr>
        <w:t>„Lewiatan”</w:t>
      </w:r>
      <w:r w:rsidRPr="00FE0241">
        <w:rPr>
          <w:rFonts w:cstheme="minorHAnsi"/>
        </w:rPr>
        <w:t xml:space="preserve">, </w:t>
      </w:r>
      <w:r w:rsidRPr="00FE0241">
        <w:rPr>
          <w:rFonts w:cstheme="minorHAnsi"/>
          <w:b/>
        </w:rPr>
        <w:t xml:space="preserve">Business Centre Club, </w:t>
      </w:r>
      <w:r w:rsidR="00D73F84" w:rsidRPr="00FE0241">
        <w:rPr>
          <w:rFonts w:cstheme="minorHAnsi"/>
          <w:b/>
        </w:rPr>
        <w:t>Global Compact Network Poland</w:t>
      </w:r>
      <w:r w:rsidRPr="00FE0241">
        <w:rPr>
          <w:rFonts w:cstheme="minorHAnsi"/>
          <w:b/>
        </w:rPr>
        <w:t>, Pracodawcy RP</w:t>
      </w:r>
      <w:r w:rsidR="00D73F84" w:rsidRPr="00FE0241">
        <w:rPr>
          <w:rFonts w:cstheme="minorHAnsi"/>
          <w:b/>
        </w:rPr>
        <w:t>, Forum Odpowiedzialnego Biznesu, Forum Darczyńców</w:t>
      </w:r>
      <w:r w:rsidRPr="00FE0241">
        <w:rPr>
          <w:rFonts w:cstheme="minorHAnsi"/>
          <w:b/>
        </w:rPr>
        <w:t>.</w:t>
      </w:r>
    </w:p>
    <w:p w14:paraId="48BDD9FF" w14:textId="77777777" w:rsidR="007D76AC" w:rsidRDefault="007D76AC" w:rsidP="00050723">
      <w:pPr>
        <w:jc w:val="both"/>
        <w:rPr>
          <w:rFonts w:cstheme="minorHAnsi"/>
        </w:rPr>
      </w:pPr>
    </w:p>
    <w:p w14:paraId="1D83114F" w14:textId="419BD035" w:rsidR="004110F1" w:rsidRPr="00FE0241" w:rsidRDefault="00050723" w:rsidP="00050723">
      <w:pPr>
        <w:jc w:val="both"/>
        <w:rPr>
          <w:rFonts w:cstheme="minorHAnsi"/>
          <w:b/>
        </w:rPr>
      </w:pPr>
      <w:r w:rsidRPr="00FE0241">
        <w:rPr>
          <w:rFonts w:cstheme="minorHAnsi"/>
        </w:rPr>
        <w:t>Partnerzy branżowi</w:t>
      </w:r>
      <w:r w:rsidR="004110F1" w:rsidRPr="00FE0241">
        <w:rPr>
          <w:rFonts w:cstheme="minorHAnsi"/>
        </w:rPr>
        <w:t xml:space="preserve">: portal organizacji pozarządowych </w:t>
      </w:r>
      <w:r w:rsidR="004110F1" w:rsidRPr="00FE0241">
        <w:rPr>
          <w:rFonts w:cstheme="minorHAnsi"/>
          <w:b/>
        </w:rPr>
        <w:t>ngo.p</w:t>
      </w:r>
      <w:r w:rsidR="006A4596" w:rsidRPr="00FE0241">
        <w:rPr>
          <w:rFonts w:cstheme="minorHAnsi"/>
          <w:b/>
        </w:rPr>
        <w:t xml:space="preserve">l, </w:t>
      </w:r>
      <w:r w:rsidR="007D76AC">
        <w:rPr>
          <w:rFonts w:cstheme="minorHAnsi"/>
          <w:b/>
        </w:rPr>
        <w:t xml:space="preserve">publicrelations.pl, nowymarketing.pl, egospodarka.pl, marketingnews.pl, odpowiedzialnybiznes.pl, poradnikprzedsiębiorcy.pl, hrnaobcasach.pl, hrpolska.pl, CR </w:t>
      </w:r>
      <w:proofErr w:type="spellStart"/>
      <w:r w:rsidR="007D76AC">
        <w:rPr>
          <w:rFonts w:cstheme="minorHAnsi"/>
          <w:b/>
        </w:rPr>
        <w:t>na</w:t>
      </w:r>
      <w:r w:rsidR="00B85F67">
        <w:rPr>
          <w:rFonts w:cstheme="minorHAnsi"/>
          <w:b/>
        </w:rPr>
        <w:t>v</w:t>
      </w:r>
      <w:r w:rsidR="007D76AC">
        <w:rPr>
          <w:rFonts w:cstheme="minorHAnsi"/>
          <w:b/>
        </w:rPr>
        <w:t>igator</w:t>
      </w:r>
      <w:proofErr w:type="spellEnd"/>
      <w:r w:rsidR="007D76AC">
        <w:rPr>
          <w:rFonts w:cstheme="minorHAnsi"/>
          <w:b/>
        </w:rPr>
        <w:t xml:space="preserve">. </w:t>
      </w:r>
    </w:p>
    <w:p w14:paraId="44C168AA" w14:textId="77777777" w:rsidR="00A95145" w:rsidRDefault="00A95145" w:rsidP="00050723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Style w:val="NoneA"/>
          <w:rFonts w:asciiTheme="minorHAnsi" w:hAnsiTheme="minorHAnsi" w:cstheme="minorHAnsi"/>
        </w:rPr>
      </w:pPr>
    </w:p>
    <w:p w14:paraId="483BBA19" w14:textId="26EBF276" w:rsidR="004110F1" w:rsidRPr="003F2774" w:rsidRDefault="004110F1" w:rsidP="00050723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inorHAnsi" w:hAnsiTheme="minorHAnsi" w:cstheme="minorHAnsi"/>
        </w:rPr>
      </w:pPr>
      <w:r w:rsidRPr="003F2774">
        <w:rPr>
          <w:rStyle w:val="NoneA"/>
          <w:rFonts w:asciiTheme="minorHAnsi" w:hAnsiTheme="minorHAnsi" w:cstheme="minorHAnsi"/>
        </w:rPr>
        <w:t>***</w:t>
      </w:r>
    </w:p>
    <w:p w14:paraId="365F25FA" w14:textId="77777777" w:rsidR="004110F1" w:rsidRPr="003F2774" w:rsidRDefault="004110F1" w:rsidP="00050723">
      <w:pPr>
        <w:pStyle w:val="Normalny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inorHAnsi" w:hAnsiTheme="minorHAnsi" w:cstheme="minorHAnsi"/>
          <w:i/>
          <w:iCs/>
        </w:rPr>
      </w:pPr>
      <w:r w:rsidRPr="003F2774">
        <w:rPr>
          <w:rStyle w:val="NoneA"/>
          <w:rFonts w:asciiTheme="minorHAnsi" w:hAnsiTheme="minorHAnsi" w:cstheme="minorHAnsi"/>
        </w:rPr>
        <w:t>Kontakt:</w:t>
      </w:r>
    </w:p>
    <w:p w14:paraId="7B40B9F0" w14:textId="0F19D8B6" w:rsidR="004110F1" w:rsidRPr="00FE0241" w:rsidRDefault="00200034" w:rsidP="00050723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inorHAnsi" w:eastAsia="Calibri" w:hAnsiTheme="minorHAnsi" w:cstheme="minorHAnsi"/>
          <w:b/>
          <w:bCs/>
        </w:rPr>
      </w:pPr>
      <w:r w:rsidRPr="00FE0241">
        <w:rPr>
          <w:rFonts w:asciiTheme="minorHAnsi" w:eastAsia="Calibri" w:hAnsiTheme="minorHAnsi" w:cstheme="minorHAnsi"/>
          <w:b/>
          <w:bCs/>
        </w:rPr>
        <w:t>Katarzyna Kunert</w:t>
      </w:r>
      <w:r w:rsidR="004110F1" w:rsidRPr="00FE0241">
        <w:rPr>
          <w:rFonts w:asciiTheme="minorHAnsi" w:eastAsia="Calibri" w:hAnsiTheme="minorHAnsi" w:cstheme="minorHAnsi"/>
          <w:b/>
          <w:bCs/>
        </w:rPr>
        <w:t xml:space="preserve"> </w:t>
      </w:r>
      <w:r w:rsidRPr="00FE0241">
        <w:rPr>
          <w:rFonts w:asciiTheme="minorHAnsi" w:eastAsia="Calibri" w:hAnsiTheme="minorHAnsi" w:cstheme="minorHAnsi"/>
        </w:rPr>
        <w:t>–</w:t>
      </w:r>
      <w:r w:rsidR="004110F1" w:rsidRPr="00FE0241">
        <w:rPr>
          <w:rFonts w:asciiTheme="minorHAnsi" w:eastAsia="Calibri" w:hAnsiTheme="minorHAnsi" w:cstheme="minorHAnsi"/>
        </w:rPr>
        <w:t xml:space="preserve"> </w:t>
      </w:r>
      <w:r w:rsidRPr="00FE0241">
        <w:rPr>
          <w:rFonts w:asciiTheme="minorHAnsi" w:eastAsia="Calibri" w:hAnsiTheme="minorHAnsi" w:cstheme="minorHAnsi"/>
        </w:rPr>
        <w:t>PR i media społecznościowe</w:t>
      </w:r>
    </w:p>
    <w:p w14:paraId="7D2A2F62" w14:textId="241BF0E9" w:rsidR="004110F1" w:rsidRPr="00FE0241" w:rsidRDefault="00095836" w:rsidP="00050723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inorHAnsi" w:eastAsia="Calibri" w:hAnsiTheme="minorHAnsi" w:cstheme="minorHAnsi"/>
          <w:lang w:val="en-US"/>
        </w:rPr>
      </w:pPr>
      <w:hyperlink r:id="rId10" w:history="1">
        <w:r w:rsidR="00F17015" w:rsidRPr="00FE0241">
          <w:rPr>
            <w:rStyle w:val="Hipercze"/>
            <w:rFonts w:asciiTheme="minorHAnsi" w:eastAsia="Calibri" w:hAnsiTheme="minorHAnsi" w:cstheme="minorHAnsi"/>
            <w:lang w:val="en-US"/>
          </w:rPr>
          <w:t>k.kunert@filantropia.org.pl</w:t>
        </w:r>
      </w:hyperlink>
      <w:r w:rsidR="00F17015" w:rsidRPr="00FE0241">
        <w:rPr>
          <w:rFonts w:asciiTheme="minorHAnsi" w:eastAsia="Calibri" w:hAnsiTheme="minorHAnsi" w:cstheme="minorHAnsi"/>
          <w:lang w:val="en-US"/>
        </w:rPr>
        <w:t xml:space="preserve"> </w:t>
      </w:r>
    </w:p>
    <w:p w14:paraId="5668C4E7" w14:textId="51D8AE2B" w:rsidR="004110F1" w:rsidRPr="00FE0241" w:rsidRDefault="004110F1" w:rsidP="00050723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jc w:val="both"/>
        <w:rPr>
          <w:rFonts w:asciiTheme="minorHAnsi" w:eastAsia="Calibri" w:hAnsiTheme="minorHAnsi" w:cstheme="minorHAnsi"/>
          <w:lang w:val="en-US"/>
        </w:rPr>
      </w:pPr>
      <w:r w:rsidRPr="00FE0241">
        <w:rPr>
          <w:rFonts w:asciiTheme="minorHAnsi" w:eastAsia="Calibri" w:hAnsiTheme="minorHAnsi" w:cstheme="minorHAnsi"/>
          <w:lang w:val="en-US"/>
        </w:rPr>
        <w:t xml:space="preserve">tel. </w:t>
      </w:r>
      <w:r w:rsidR="00200034" w:rsidRPr="00FE0241">
        <w:rPr>
          <w:rFonts w:asciiTheme="minorHAnsi" w:eastAsia="Calibri" w:hAnsiTheme="minorHAnsi" w:cstheme="minorHAnsi"/>
          <w:lang w:val="en-US"/>
        </w:rPr>
        <w:t xml:space="preserve">795484462 </w:t>
      </w:r>
    </w:p>
    <w:p w14:paraId="61F9618B" w14:textId="7F46214C" w:rsidR="005F7FEB" w:rsidRPr="00FE0241" w:rsidRDefault="005F7FEB" w:rsidP="00050723">
      <w:pPr>
        <w:jc w:val="both"/>
        <w:rPr>
          <w:rFonts w:cstheme="minorHAnsi"/>
          <w:b/>
          <w:bCs/>
          <w:lang w:val="en-US"/>
        </w:rPr>
      </w:pPr>
    </w:p>
    <w:p w14:paraId="61D123CB" w14:textId="77777777" w:rsidR="00F17015" w:rsidRPr="00FE0241" w:rsidRDefault="00F17015" w:rsidP="00F1701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Calibri" w:hAnsiTheme="minorHAnsi" w:cstheme="minorHAnsi"/>
          <w:b/>
          <w:bCs/>
        </w:rPr>
      </w:pPr>
      <w:r w:rsidRPr="00FE0241">
        <w:rPr>
          <w:rFonts w:asciiTheme="minorHAnsi" w:eastAsia="Calibri" w:hAnsiTheme="minorHAnsi" w:cstheme="minorHAnsi"/>
          <w:b/>
          <w:bCs/>
        </w:rPr>
        <w:t xml:space="preserve">Emilia Dmochowska </w:t>
      </w:r>
      <w:r w:rsidRPr="00FE0241">
        <w:rPr>
          <w:rFonts w:asciiTheme="minorHAnsi" w:eastAsia="Calibri" w:hAnsiTheme="minorHAnsi" w:cstheme="minorHAnsi"/>
        </w:rPr>
        <w:t>- koordynatorka Konkursu</w:t>
      </w:r>
    </w:p>
    <w:p w14:paraId="40784A8F" w14:textId="08925869" w:rsidR="00F17015" w:rsidRPr="00FE0241" w:rsidRDefault="00095836" w:rsidP="00F17015">
      <w:pPr>
        <w:pStyle w:val="T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rPr>
          <w:rFonts w:asciiTheme="minorHAnsi" w:eastAsia="Calibri" w:hAnsiTheme="minorHAnsi" w:cstheme="minorHAnsi"/>
        </w:rPr>
      </w:pPr>
      <w:hyperlink r:id="rId11" w:history="1">
        <w:r w:rsidR="00F17015" w:rsidRPr="00FE0241">
          <w:rPr>
            <w:rStyle w:val="Hipercze"/>
            <w:rFonts w:asciiTheme="minorHAnsi" w:eastAsia="Calibri" w:hAnsiTheme="minorHAnsi" w:cstheme="minorHAnsi"/>
          </w:rPr>
          <w:t>e.dmochowska@filantropia.org.pl</w:t>
        </w:r>
      </w:hyperlink>
      <w:r w:rsidR="00F17015" w:rsidRPr="00FE0241">
        <w:rPr>
          <w:rFonts w:asciiTheme="minorHAnsi" w:eastAsia="Calibri" w:hAnsiTheme="minorHAnsi" w:cstheme="minorHAnsi"/>
        </w:rPr>
        <w:t xml:space="preserve"> </w:t>
      </w:r>
    </w:p>
    <w:sectPr w:rsidR="00F17015" w:rsidRPr="00FE0241" w:rsidSect="00F837FC">
      <w:headerReference w:type="defaul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FD579" w14:textId="77777777" w:rsidR="00095836" w:rsidRDefault="00095836" w:rsidP="00050723">
      <w:r>
        <w:separator/>
      </w:r>
    </w:p>
  </w:endnote>
  <w:endnote w:type="continuationSeparator" w:id="0">
    <w:p w14:paraId="15BF918A" w14:textId="77777777" w:rsidR="00095836" w:rsidRDefault="00095836" w:rsidP="0005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84F3D8" w14:textId="77777777" w:rsidR="00095836" w:rsidRDefault="00095836" w:rsidP="00050723">
      <w:r>
        <w:separator/>
      </w:r>
    </w:p>
  </w:footnote>
  <w:footnote w:type="continuationSeparator" w:id="0">
    <w:p w14:paraId="7393C95B" w14:textId="77777777" w:rsidR="00095836" w:rsidRDefault="00095836" w:rsidP="00050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AD7F8D" w14:textId="74B41967" w:rsidR="00050723" w:rsidRDefault="00050723" w:rsidP="00050723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3F866B" wp14:editId="18062EC3">
          <wp:extent cx="799895" cy="1156771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499" cy="11692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4F022D"/>
    <w:multiLevelType w:val="hybridMultilevel"/>
    <w:tmpl w:val="831AF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8D9"/>
    <w:rsid w:val="00050723"/>
    <w:rsid w:val="000563F6"/>
    <w:rsid w:val="00095836"/>
    <w:rsid w:val="00135641"/>
    <w:rsid w:val="00160379"/>
    <w:rsid w:val="001B5BD5"/>
    <w:rsid w:val="001C513F"/>
    <w:rsid w:val="001F66C5"/>
    <w:rsid w:val="00200034"/>
    <w:rsid w:val="002311F9"/>
    <w:rsid w:val="002768D9"/>
    <w:rsid w:val="002E596F"/>
    <w:rsid w:val="002F27EF"/>
    <w:rsid w:val="00304627"/>
    <w:rsid w:val="00304DDC"/>
    <w:rsid w:val="003D0404"/>
    <w:rsid w:val="003F2774"/>
    <w:rsid w:val="003F3953"/>
    <w:rsid w:val="00404A7E"/>
    <w:rsid w:val="004110F1"/>
    <w:rsid w:val="004239E5"/>
    <w:rsid w:val="00457E91"/>
    <w:rsid w:val="005136D9"/>
    <w:rsid w:val="00566F6A"/>
    <w:rsid w:val="00595004"/>
    <w:rsid w:val="005C698D"/>
    <w:rsid w:val="005E6C30"/>
    <w:rsid w:val="005F7FEB"/>
    <w:rsid w:val="00606E8D"/>
    <w:rsid w:val="0061095F"/>
    <w:rsid w:val="00635EAC"/>
    <w:rsid w:val="00676280"/>
    <w:rsid w:val="00683321"/>
    <w:rsid w:val="006A4596"/>
    <w:rsid w:val="006C7A9C"/>
    <w:rsid w:val="007054F1"/>
    <w:rsid w:val="0077435A"/>
    <w:rsid w:val="0078421E"/>
    <w:rsid w:val="007D76AC"/>
    <w:rsid w:val="007F6FC8"/>
    <w:rsid w:val="00816008"/>
    <w:rsid w:val="00921776"/>
    <w:rsid w:val="009B181D"/>
    <w:rsid w:val="00A470AC"/>
    <w:rsid w:val="00A95145"/>
    <w:rsid w:val="00B54F62"/>
    <w:rsid w:val="00B560E3"/>
    <w:rsid w:val="00B57EE7"/>
    <w:rsid w:val="00B85F67"/>
    <w:rsid w:val="00BC5767"/>
    <w:rsid w:val="00C16378"/>
    <w:rsid w:val="00C43536"/>
    <w:rsid w:val="00C82C41"/>
    <w:rsid w:val="00CE4858"/>
    <w:rsid w:val="00D44D3D"/>
    <w:rsid w:val="00D73F84"/>
    <w:rsid w:val="00D82AEB"/>
    <w:rsid w:val="00E16D38"/>
    <w:rsid w:val="00E22FBE"/>
    <w:rsid w:val="00EF66AB"/>
    <w:rsid w:val="00F1300B"/>
    <w:rsid w:val="00F17015"/>
    <w:rsid w:val="00F837FC"/>
    <w:rsid w:val="00FB3FB2"/>
    <w:rsid w:val="00FE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7DC7D"/>
  <w15:docId w15:val="{27974F34-8B12-0643-8009-AB9A07622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62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950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pple-converted-space">
    <w:name w:val="apple-converted-space"/>
    <w:basedOn w:val="Domylnaczcionkaakapitu"/>
    <w:rsid w:val="00595004"/>
  </w:style>
  <w:style w:type="character" w:styleId="Pogrubienie">
    <w:name w:val="Strong"/>
    <w:basedOn w:val="Domylnaczcionkaakapitu"/>
    <w:uiPriority w:val="22"/>
    <w:qFormat/>
    <w:rsid w:val="00595004"/>
    <w:rPr>
      <w:b/>
      <w:bCs/>
    </w:rPr>
  </w:style>
  <w:style w:type="character" w:customStyle="1" w:styleId="NoneA">
    <w:name w:val="None A"/>
    <w:rsid w:val="004110F1"/>
  </w:style>
  <w:style w:type="character" w:customStyle="1" w:styleId="Hyperlink0">
    <w:name w:val="Hyperlink.0"/>
    <w:basedOn w:val="Hipercze"/>
    <w:rsid w:val="004110F1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customStyle="1" w:styleId="Tre">
    <w:name w:val="Treść"/>
    <w:rsid w:val="004110F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unhideWhenUsed/>
    <w:rsid w:val="004110F1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6008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008"/>
    <w:rPr>
      <w:rFonts w:ascii="Times New Roman" w:hAnsi="Times New Roman" w:cs="Times New Roman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B181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560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560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560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60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60E3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507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723"/>
  </w:style>
  <w:style w:type="paragraph" w:styleId="Stopka">
    <w:name w:val="footer"/>
    <w:basedOn w:val="Normalny"/>
    <w:link w:val="StopkaZnak"/>
    <w:uiPriority w:val="99"/>
    <w:unhideWhenUsed/>
    <w:rsid w:val="000507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723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170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5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9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0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niosek.dobroczyncaroku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niosek.dobroczyncaroku.pl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.dmochowska@filantropia.org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k.kunert@filantropia.or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niosek.dobroczyncaroku.pl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630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Kunert</dc:creator>
  <cp:lastModifiedBy>Katarzyna Kunert</cp:lastModifiedBy>
  <cp:revision>4</cp:revision>
  <dcterms:created xsi:type="dcterms:W3CDTF">2021-01-07T12:50:00Z</dcterms:created>
  <dcterms:modified xsi:type="dcterms:W3CDTF">2021-01-07T15:42:00Z</dcterms:modified>
</cp:coreProperties>
</file>