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7B96" w14:textId="5B4E5844" w:rsidR="00EC6AA0" w:rsidRPr="0061355E" w:rsidRDefault="00894161" w:rsidP="0041295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1355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516CF99" wp14:editId="615C4ABC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047115" cy="1054100"/>
            <wp:effectExtent l="0" t="0" r="635" b="0"/>
            <wp:wrapTight wrapText="bothSides">
              <wp:wrapPolygon edited="0">
                <wp:start x="5502" y="0"/>
                <wp:lineTo x="2751" y="2733"/>
                <wp:lineTo x="1572" y="4684"/>
                <wp:lineTo x="1572" y="6246"/>
                <wp:lineTo x="0" y="6246"/>
                <wp:lineTo x="0" y="18347"/>
                <wp:lineTo x="4716" y="18737"/>
                <wp:lineTo x="5502" y="21080"/>
                <wp:lineTo x="15719" y="21080"/>
                <wp:lineTo x="16505" y="18737"/>
                <wp:lineTo x="21220" y="18347"/>
                <wp:lineTo x="21220" y="5855"/>
                <wp:lineTo x="18469" y="2342"/>
                <wp:lineTo x="15719" y="0"/>
                <wp:lineTo x="5502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18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Poznaj kalendarz szkoleń mazowieckich </w:t>
      </w:r>
      <w:proofErr w:type="spellStart"/>
      <w:r w:rsidR="0009018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terytorialsów</w:t>
      </w:r>
      <w:proofErr w:type="spellEnd"/>
      <w:r w:rsidR="0009018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i zaplanuj swoje szkolenie!</w:t>
      </w:r>
    </w:p>
    <w:p w14:paraId="70F37B65" w14:textId="77777777" w:rsidR="00090184" w:rsidRPr="00FB01C6" w:rsidRDefault="00090184" w:rsidP="00D00EA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C522FB" w14:textId="3A3435A9" w:rsidR="00090184" w:rsidRPr="00090184" w:rsidRDefault="00FB01C6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01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90184" w:rsidRPr="00090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Poligony, ćwiczenia w stałych rejonach odpowiedzialności, doskonalenie umiejętności bojowych i kompetencji przeciwkryzysowych, a do tego aż </w:t>
      </w:r>
      <w:r w:rsidR="00592C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90184" w:rsidRPr="00090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terminów szkoleń dla nowych ochotników. Tak w skrócie wygląda kalendarz szkoleniowy </w:t>
      </w:r>
      <w:r w:rsidR="00090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mazowieckich</w:t>
      </w:r>
      <w:r w:rsidR="00090184" w:rsidRPr="00090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090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</w:t>
      </w:r>
      <w:r w:rsidR="00090184" w:rsidRPr="00090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erytorialsów</w:t>
      </w:r>
      <w:proofErr w:type="spellEnd"/>
      <w:r w:rsidR="00090184" w:rsidRPr="00090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2021 rok.</w:t>
      </w:r>
    </w:p>
    <w:p w14:paraId="2A4F5B79" w14:textId="5C8B358A" w:rsidR="00090184" w:rsidRPr="00090184" w:rsidRDefault="00090184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rok, mimo trwającej pandemii i ograniczeń związanych z reżimem sanitarnym, zapowiada się bardzo intensywnie pod względem szkoleniowym dla żołnierzy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Mazowieckiej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Brygady OT.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rozpoczęciem nowego roku ruszyło także pierwsze szkolenie nowych ochotników, którzy 4 stycznia rozpoczęli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– dniowe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podstawowe.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to jedno z 6 szkoleń zaplanowanych na 2021 rok. </w:t>
      </w:r>
    </w:p>
    <w:p w14:paraId="3D523DA7" w14:textId="1DEFA696" w:rsidR="00090184" w:rsidRPr="00090184" w:rsidRDefault="00090184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W kalendarzu szkoleniowym na rok 2021 nie może zabraknąć szkoleń indywidualnych, specjalisty oraz zgrywających prowadzonych w trybie weekendowym, które będą odbywać się zarówno w koszarach, jak i w stałych rejonach odpowiedzialności. Ich celem jest budowanie i doskonalenie umiejętności bojowych żołnierzy OT. Szczególny nacisk będzie położony na szkolenia przeciwkryzysowe, rozwijające nowe kompetencje żołnierzy OT, aby skutecznie wspierać lokalną społeczność i władze samorządowe w walce z pandemią, czy też podczas usuwania skutków różnego rodzaju klęsk żywiołowych.</w:t>
      </w:r>
    </w:p>
    <w:p w14:paraId="734279FD" w14:textId="0A3DD3CC" w:rsidR="00090184" w:rsidRPr="00090184" w:rsidRDefault="00090184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 podkreślić, że harmonogram ćwiczeń będzie dostosowywany do aktualnej sytuacji pandemicznej. Dodatkowo niektóre szkolenia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teoretyczne 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odbywać się zdalnie za pomocą platform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</w:t>
      </w:r>
      <w:proofErr w:type="spellStart"/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lerningow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proofErr w:type="spellEnd"/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Jednym z głównych determinantów działalności szkoleniowej jest zapewnienie bezpieczeństwa poprzez zachowanie reżimu sanitarnego.  </w:t>
      </w:r>
    </w:p>
    <w:p w14:paraId="60BBDC5B" w14:textId="1F7C571E" w:rsidR="00090184" w:rsidRPr="00090184" w:rsidRDefault="00090184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2021 zapowiada się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intensywnie z powodu liczby szkoleń dla nowych ochotników. W sumie odbędzie się ich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12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 tym 6 szkoleń podstawowych, tzw. „szesnastek” oraz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wyrównawcz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żołnierzy rezerwy. Pierwsza „szesnastka” w tym roku już za nami – w ramach „Ferii z WOT”. Kolejne szkolenie rusza już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19 lutego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br. w Zamościu. Następne „szesnastki” dla osób, które chcą wstąpić w szeregi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5 M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BOT zaplanowane są w terminach: 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25.06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10.07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2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.-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04.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05.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11-2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92C6C" w:rsidRPr="00115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W tych sam</w:t>
      </w:r>
      <w:bookmarkStart w:id="0" w:name="_GoBack"/>
      <w:bookmarkEnd w:id="0"/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terminach rozpoczną się również szkolenia dla 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rezerwy</w:t>
      </w:r>
      <w:r w:rsidR="00592C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potrwają 8 dni. </w:t>
      </w:r>
    </w:p>
    <w:p w14:paraId="4D67B30F" w14:textId="3AE12DC7" w:rsidR="00115337" w:rsidRDefault="00115337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DB708D" wp14:editId="0D66069F">
            <wp:simplePos x="0" y="0"/>
            <wp:positionH relativeFrom="margin">
              <wp:align>center</wp:align>
            </wp:positionH>
            <wp:positionV relativeFrom="paragraph">
              <wp:posOffset>3143885</wp:posOffset>
            </wp:positionV>
            <wp:extent cx="914400" cy="9144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północnego Mazowsza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którzy są zainteresowani służbą w szeregach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BOT, pierwsze kroki powinni kierować do jednej z Wojskowych Komend Uzupełnień – w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Ciechanowie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Ostrołęce, Wyszkowie, Siedlcach, Mińsku Mazowieckim, na warszawskim Śródmieściu oraz Pradze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Wniosek o powołanie do służby, można również złożyć przez Internet poprzez </w:t>
      </w:r>
      <w:r w:rsidR="00090184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platformę </w:t>
      </w:r>
      <w:proofErr w:type="spellStart"/>
      <w:r w:rsidR="00090184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Inną opcją jest skorzystanie z pomocy </w:t>
      </w:r>
      <w:proofErr w:type="spellStart"/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rekruterów</w:t>
      </w:r>
      <w:proofErr w:type="spellEnd"/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90184"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BOT, do którzy kontakty znajdują się na stronie </w:t>
      </w:r>
      <w:r w:rsidR="00090184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https://www.wojsko-polskie.pl/</w:t>
      </w:r>
      <w:r w:rsidR="003179CF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090184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bot/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Nowym rozwiązaniem wprowadzonym w 5 Mazowieckiej Brygadzie OT jest możliwość kontaktu z </w:t>
      </w:r>
      <w:proofErr w:type="spellStart"/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rekruterem</w:t>
      </w:r>
      <w:proofErr w:type="spellEnd"/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zeskanowanie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poniższego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9CF" w:rsidRPr="00317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kodu QR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Zeskanowanie kodu przekieruje kandydata do formularza, po wypełnieniu którego skontaktuje się z nim jeden z </w:t>
      </w:r>
      <w:proofErr w:type="spellStart"/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rekruterów</w:t>
      </w:r>
      <w:proofErr w:type="spellEnd"/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brygady, zapozna z warunkami służby, odpowie na pytania i pomoże w procesie rekrutacyjnym. </w:t>
      </w:r>
    </w:p>
    <w:p w14:paraId="6BA6104B" w14:textId="5CCC07C1" w:rsidR="00115337" w:rsidRDefault="00115337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2505B" w14:textId="77777777" w:rsidR="00115337" w:rsidRDefault="00115337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98447" w14:textId="69497C35" w:rsidR="00090184" w:rsidRPr="00090184" w:rsidRDefault="00090184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WOT to powszechna i ochotnicza służba wojskowa. Każdy w wieku 18-63 lat (w przypadku oficerów i podoficerów) oraz od 18-55 lat (w przypadku szeregowych), kto pomyślnie przejdzie postępowanie kwalifikacyjne, może zostać żołnierzem OT. Podstawowe wymagania to, m.in.: posiadanie obywatelstwa polskiego, zdolność fizyczna i psychiczna do pełnienia czynnej służby wojskowej, pełnoletność, niekaralność, nie pełnienie innego rodzaju służby wojskowej oraz nie posiadanie przydziału kryzysowego.</w:t>
      </w:r>
    </w:p>
    <w:p w14:paraId="767B4E72" w14:textId="64EC993B" w:rsidR="00090184" w:rsidRPr="00090184" w:rsidRDefault="00090184" w:rsidP="000901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Służba w Wojskach Obrony Terytorialnej to przede wszystkim dobra inwestycja zarówna w rozwój osobisty, jak i zawodowy. WOT oferuje atrakcyjne kursy oficerskie, podoficerskie, specjalistyczne, możliwość zdobycia cennych doświadczeń</w:t>
      </w:r>
      <w:r w:rsidR="00317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nowych kwa</w:t>
      </w:r>
      <w:r w:rsidR="00115337">
        <w:rPr>
          <w:rFonts w:ascii="Times New Roman" w:eastAsia="Times New Roman" w:hAnsi="Times New Roman" w:cs="Times New Roman"/>
          <w:sz w:val="24"/>
          <w:szCs w:val="24"/>
          <w:lang w:eastAsia="pl-PL"/>
        </w:rPr>
        <w:t>lifikacji przydatnych również w życiu prywatnym</w:t>
      </w:r>
      <w:r w:rsidRPr="00090184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udział w ciekawych szkoleniach z użyciem nowoczesnego sprzętu. Dużym atutem WOT jest możliwość pogodzenia służby wojskowej z życiem zawodowym i rodzinnym.</w:t>
      </w:r>
    </w:p>
    <w:p w14:paraId="7DFF82D0" w14:textId="77777777" w:rsidR="00D00EAF" w:rsidRDefault="00D00EAF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</w:p>
    <w:p w14:paraId="7DB6F6CD" w14:textId="5BC3B4E4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lastRenderedPageBreak/>
        <w:t>Aneta SZCZEPANIAK</w:t>
      </w:r>
    </w:p>
    <w:p w14:paraId="6F2701EB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Rzecznik prasowy</w:t>
      </w:r>
    </w:p>
    <w:p w14:paraId="4681807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</w:rPr>
      </w:pPr>
      <w:r w:rsidRPr="009229ED">
        <w:rPr>
          <w:rFonts w:ascii="Arial" w:hAnsi="Arial" w:cs="Arial"/>
          <w:i/>
          <w:sz w:val="18"/>
          <w:szCs w:val="18"/>
        </w:rPr>
        <w:t>5. Mazowiecka Brygada Obrony Terytorialnej</w:t>
      </w:r>
    </w:p>
    <w:p w14:paraId="712B3FCE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Tel. 261 341 226</w:t>
      </w:r>
    </w:p>
    <w:p w14:paraId="233BC078" w14:textId="77777777" w:rsidR="00EB06F5" w:rsidRPr="009229ED" w:rsidRDefault="00EB06F5" w:rsidP="009229ED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r w:rsidRPr="009229ED">
        <w:rPr>
          <w:rFonts w:ascii="Arial" w:hAnsi="Arial" w:cs="Arial"/>
          <w:i/>
          <w:sz w:val="18"/>
          <w:szCs w:val="18"/>
          <w:lang w:val="en-US"/>
        </w:rPr>
        <w:t>727 041 568</w:t>
      </w:r>
    </w:p>
    <w:p w14:paraId="699BDDCA" w14:textId="53CC4B62" w:rsidR="00EB06F5" w:rsidRDefault="00115337" w:rsidP="00FB01C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hyperlink r:id="rId9" w:history="1">
        <w:r w:rsidRPr="00743FE5">
          <w:rPr>
            <w:rStyle w:val="Hipercze"/>
            <w:rFonts w:ascii="Arial" w:hAnsi="Arial" w:cs="Arial"/>
            <w:i/>
            <w:sz w:val="18"/>
            <w:szCs w:val="18"/>
            <w:lang w:val="en-US"/>
          </w:rPr>
          <w:t>ane.szczepaniak@ron.mil.pl</w:t>
        </w:r>
      </w:hyperlink>
    </w:p>
    <w:p w14:paraId="10694B26" w14:textId="543E9A35" w:rsidR="00115337" w:rsidRDefault="00115337" w:rsidP="00FB01C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  <w:hyperlink r:id="rId10" w:history="1">
        <w:r w:rsidRPr="00743FE5">
          <w:rPr>
            <w:rStyle w:val="Hipercze"/>
            <w:rFonts w:ascii="Arial" w:hAnsi="Arial" w:cs="Arial"/>
            <w:i/>
            <w:sz w:val="18"/>
            <w:szCs w:val="18"/>
            <w:lang w:val="en-US"/>
          </w:rPr>
          <w:t>https://www.wojsko-polskie.pl/5bot/</w:t>
        </w:r>
      </w:hyperlink>
    </w:p>
    <w:p w14:paraId="574EA3EB" w14:textId="77777777" w:rsidR="00115337" w:rsidRPr="00FB01C6" w:rsidRDefault="00115337" w:rsidP="00FB01C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18"/>
          <w:szCs w:val="18"/>
          <w:lang w:val="en-US"/>
        </w:rPr>
      </w:pPr>
    </w:p>
    <w:sectPr w:rsidR="00115337" w:rsidRPr="00FB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3288" w14:textId="77777777" w:rsidR="003179CF" w:rsidRDefault="003179CF" w:rsidP="003179CF">
      <w:pPr>
        <w:spacing w:after="0" w:line="240" w:lineRule="auto"/>
      </w:pPr>
      <w:r>
        <w:separator/>
      </w:r>
    </w:p>
  </w:endnote>
  <w:endnote w:type="continuationSeparator" w:id="0">
    <w:p w14:paraId="74261CB9" w14:textId="77777777" w:rsidR="003179CF" w:rsidRDefault="003179CF" w:rsidP="0031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8ABB9" w14:textId="77777777" w:rsidR="003179CF" w:rsidRDefault="003179CF" w:rsidP="003179CF">
      <w:pPr>
        <w:spacing w:after="0" w:line="240" w:lineRule="auto"/>
      </w:pPr>
      <w:r>
        <w:separator/>
      </w:r>
    </w:p>
  </w:footnote>
  <w:footnote w:type="continuationSeparator" w:id="0">
    <w:p w14:paraId="55C21C2C" w14:textId="77777777" w:rsidR="003179CF" w:rsidRDefault="003179CF" w:rsidP="0031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4E"/>
    <w:rsid w:val="00012DB6"/>
    <w:rsid w:val="000475C5"/>
    <w:rsid w:val="000801A2"/>
    <w:rsid w:val="00090184"/>
    <w:rsid w:val="00094992"/>
    <w:rsid w:val="000B2EBE"/>
    <w:rsid w:val="00115337"/>
    <w:rsid w:val="00117F95"/>
    <w:rsid w:val="0014206A"/>
    <w:rsid w:val="001705AA"/>
    <w:rsid w:val="001B3080"/>
    <w:rsid w:val="001C6873"/>
    <w:rsid w:val="001F44F5"/>
    <w:rsid w:val="00201187"/>
    <w:rsid w:val="002129C9"/>
    <w:rsid w:val="00230756"/>
    <w:rsid w:val="00255BEE"/>
    <w:rsid w:val="00272693"/>
    <w:rsid w:val="002A0202"/>
    <w:rsid w:val="002D5F12"/>
    <w:rsid w:val="002E0068"/>
    <w:rsid w:val="003179CF"/>
    <w:rsid w:val="00321F92"/>
    <w:rsid w:val="00326CCF"/>
    <w:rsid w:val="0035070B"/>
    <w:rsid w:val="00373CA8"/>
    <w:rsid w:val="00377179"/>
    <w:rsid w:val="00412955"/>
    <w:rsid w:val="004745E6"/>
    <w:rsid w:val="004809F1"/>
    <w:rsid w:val="004A4F38"/>
    <w:rsid w:val="00592C6C"/>
    <w:rsid w:val="005B39E2"/>
    <w:rsid w:val="005D2316"/>
    <w:rsid w:val="0061355E"/>
    <w:rsid w:val="00623F1D"/>
    <w:rsid w:val="00655BB5"/>
    <w:rsid w:val="00680824"/>
    <w:rsid w:val="00692600"/>
    <w:rsid w:val="006D4EBA"/>
    <w:rsid w:val="00744BFF"/>
    <w:rsid w:val="00770D24"/>
    <w:rsid w:val="007A666C"/>
    <w:rsid w:val="007E445B"/>
    <w:rsid w:val="00845386"/>
    <w:rsid w:val="00852FD6"/>
    <w:rsid w:val="008602B8"/>
    <w:rsid w:val="00861050"/>
    <w:rsid w:val="00862DB0"/>
    <w:rsid w:val="00882380"/>
    <w:rsid w:val="00894161"/>
    <w:rsid w:val="008F29BD"/>
    <w:rsid w:val="009229ED"/>
    <w:rsid w:val="009235AD"/>
    <w:rsid w:val="00930E45"/>
    <w:rsid w:val="0093251E"/>
    <w:rsid w:val="0098184E"/>
    <w:rsid w:val="009952E2"/>
    <w:rsid w:val="009A6F1C"/>
    <w:rsid w:val="009B0DFC"/>
    <w:rsid w:val="009E2F79"/>
    <w:rsid w:val="00A32E1A"/>
    <w:rsid w:val="00AA2076"/>
    <w:rsid w:val="00AA6A91"/>
    <w:rsid w:val="00AD447D"/>
    <w:rsid w:val="00AD6DEE"/>
    <w:rsid w:val="00B13D09"/>
    <w:rsid w:val="00B36EB6"/>
    <w:rsid w:val="00B74C12"/>
    <w:rsid w:val="00BD6CC8"/>
    <w:rsid w:val="00C30261"/>
    <w:rsid w:val="00C4315D"/>
    <w:rsid w:val="00C432FC"/>
    <w:rsid w:val="00C73DA7"/>
    <w:rsid w:val="00C75BCC"/>
    <w:rsid w:val="00C96D9C"/>
    <w:rsid w:val="00D00EAF"/>
    <w:rsid w:val="00D21532"/>
    <w:rsid w:val="00D233DD"/>
    <w:rsid w:val="00D4660D"/>
    <w:rsid w:val="00D50F5A"/>
    <w:rsid w:val="00D81B5D"/>
    <w:rsid w:val="00D85D53"/>
    <w:rsid w:val="00DB11F5"/>
    <w:rsid w:val="00DD19D4"/>
    <w:rsid w:val="00DD62DE"/>
    <w:rsid w:val="00DE4802"/>
    <w:rsid w:val="00E265C7"/>
    <w:rsid w:val="00E729EA"/>
    <w:rsid w:val="00EB06F5"/>
    <w:rsid w:val="00EC6AA0"/>
    <w:rsid w:val="00ED16B7"/>
    <w:rsid w:val="00EE1F4B"/>
    <w:rsid w:val="00F2392C"/>
    <w:rsid w:val="00F37466"/>
    <w:rsid w:val="00F41F64"/>
    <w:rsid w:val="00FA3E07"/>
    <w:rsid w:val="00F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3A6A"/>
  <w15:chartTrackingRefBased/>
  <w15:docId w15:val="{8261125A-2183-47ED-8A6D-C7F25A0F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0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9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9C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7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ojsko-polskie.pl/5bo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e.szczepaniak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szczepaniak8288</dc:creator>
  <cp:keywords/>
  <dc:description/>
  <cp:lastModifiedBy>szczepaniak8288</cp:lastModifiedBy>
  <cp:revision>6</cp:revision>
  <dcterms:created xsi:type="dcterms:W3CDTF">2021-01-27T07:49:00Z</dcterms:created>
  <dcterms:modified xsi:type="dcterms:W3CDTF">2021-01-29T07:52:00Z</dcterms:modified>
</cp:coreProperties>
</file>