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93" w:rsidRDefault="0049004E">
      <w:pPr>
        <w:spacing w:after="260" w:line="233" w:lineRule="auto"/>
        <w:ind w:left="4741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16"/>
        </w:rPr>
        <w:t>Załączniki do rozporządzenia Przewodniczącego Komitetu do spraw Pożytku Publicznego z dnia 24 października 2018 r. (poz. 2057)</w:t>
      </w:r>
    </w:p>
    <w:p w:rsidR="00142F93" w:rsidRDefault="0049004E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:rsidR="00142F93" w:rsidRDefault="0049004E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142F93" w:rsidRDefault="0049004E">
      <w:pPr>
        <w:spacing w:after="0"/>
        <w:ind w:left="2190" w:hanging="10"/>
      </w:pPr>
      <w:r>
        <w:t xml:space="preserve">OFERTA REALIZACJI ZADANIA PUBLICZNEGO* /  </w:t>
      </w:r>
    </w:p>
    <w:p w:rsidR="00142F93" w:rsidRDefault="0049004E">
      <w:pPr>
        <w:spacing w:after="0"/>
        <w:ind w:left="1754" w:hanging="10"/>
      </w:pPr>
      <w:r>
        <w:t xml:space="preserve">OFERTA WSPÓLNA REALIZACJI ZADANIA PUBLICZNEGO*,  </w:t>
      </w:r>
    </w:p>
    <w:p w:rsidR="00142F93" w:rsidRDefault="0049004E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142F93" w:rsidRDefault="0049004E">
      <w:pPr>
        <w:spacing w:after="0"/>
        <w:ind w:left="1494" w:hanging="10"/>
      </w:pPr>
      <w:r>
        <w:t xml:space="preserve">O DZIAŁALNOŚCI POŻYTKU PUBLICZNEGO I O WOLONTARIACIE  </w:t>
      </w:r>
    </w:p>
    <w:p w:rsidR="00142F93" w:rsidRDefault="0049004E">
      <w:pPr>
        <w:spacing w:after="0"/>
        <w:ind w:left="2466" w:hanging="10"/>
      </w:pPr>
      <w:r>
        <w:t xml:space="preserve">(DZ. U. Z 2018 R. POZ. 450, Z PÓŹN. ZM.) </w:t>
      </w:r>
    </w:p>
    <w:p w:rsidR="00142F93" w:rsidRDefault="0049004E" w:rsidP="00D93C64">
      <w:pPr>
        <w:spacing w:after="0" w:line="240" w:lineRule="auto"/>
        <w:jc w:val="center"/>
      </w:pPr>
      <w:r>
        <w:t xml:space="preserve"> </w:t>
      </w:r>
    </w:p>
    <w:p w:rsidR="00142F93" w:rsidRDefault="0049004E" w:rsidP="00D93C64">
      <w:pPr>
        <w:spacing w:after="0" w:line="240" w:lineRule="auto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142F93" w:rsidRDefault="0049004E" w:rsidP="00D93C64">
      <w:pPr>
        <w:spacing w:after="0" w:line="240" w:lineRule="auto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142F93" w:rsidRDefault="0049004E" w:rsidP="00D93C64">
      <w:pPr>
        <w:spacing w:after="0" w:line="240" w:lineRule="auto"/>
        <w:ind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142F93" w:rsidRDefault="0049004E" w:rsidP="00D93C64">
      <w:pPr>
        <w:spacing w:after="0" w:line="240" w:lineRule="auto"/>
      </w:pPr>
      <w:r>
        <w:rPr>
          <w:sz w:val="14"/>
        </w:rPr>
        <w:t xml:space="preserve"> </w:t>
      </w:r>
    </w:p>
    <w:p w:rsidR="00142F93" w:rsidRDefault="0049004E" w:rsidP="00D93C64">
      <w:pPr>
        <w:spacing w:after="0" w:line="240" w:lineRule="auto"/>
        <w:ind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D93C64" w:rsidRDefault="00D93C64" w:rsidP="00D93C64">
      <w:pPr>
        <w:spacing w:after="0" w:line="240" w:lineRule="auto"/>
        <w:ind w:hanging="10"/>
        <w:jc w:val="both"/>
      </w:pPr>
    </w:p>
    <w:p w:rsidR="00142F93" w:rsidRDefault="0049004E" w:rsidP="00D93C64">
      <w:pPr>
        <w:spacing w:after="0" w:line="240" w:lineRule="auto"/>
        <w:ind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142F93" w:rsidRDefault="0049004E" w:rsidP="00D93C64">
      <w:pPr>
        <w:spacing w:after="0"/>
        <w:ind w:right="598"/>
        <w:jc w:val="center"/>
      </w:pPr>
      <w:r>
        <w:t xml:space="preserve">  </w:t>
      </w:r>
    </w:p>
    <w:p w:rsidR="00142F93" w:rsidRDefault="0049004E">
      <w:pPr>
        <w:pStyle w:val="Nagwek1"/>
        <w:ind w:left="221" w:hanging="151"/>
      </w:pPr>
      <w:r>
        <w:t xml:space="preserve">Podstawowe informacje o złożonej ofercie </w:t>
      </w:r>
    </w:p>
    <w:p w:rsidR="00142F93" w:rsidRDefault="00142F93">
      <w:pPr>
        <w:spacing w:after="0"/>
        <w:ind w:left="85"/>
      </w:pP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142F93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142F93" w:rsidRDefault="0049004E">
      <w:pPr>
        <w:spacing w:after="0"/>
        <w:ind w:left="85"/>
      </w:pPr>
      <w:r>
        <w:rPr>
          <w:b/>
          <w:sz w:val="20"/>
        </w:rPr>
        <w:t xml:space="preserve"> </w:t>
      </w:r>
    </w:p>
    <w:p w:rsidR="00142F93" w:rsidRDefault="0049004E">
      <w:pPr>
        <w:pStyle w:val="Nagwek1"/>
        <w:ind w:left="275" w:hanging="205"/>
      </w:pPr>
      <w:r>
        <w:t xml:space="preserve">Dane oferenta(-tów)  </w:t>
      </w:r>
    </w:p>
    <w:p w:rsidR="00142F93" w:rsidRDefault="0049004E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142F93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85" w:hanging="255"/>
              <w:jc w:val="both"/>
            </w:pPr>
            <w:r>
              <w:rPr>
                <w:b/>
                <w:sz w:val="18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142F93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8"/>
              </w:rPr>
              <w:t xml:space="preserve"> </w:t>
            </w:r>
          </w:p>
          <w:p w:rsidR="00142F93" w:rsidRDefault="0049004E">
            <w:r>
              <w:rPr>
                <w:sz w:val="18"/>
              </w:rPr>
              <w:t xml:space="preserve"> </w:t>
            </w:r>
          </w:p>
          <w:p w:rsidR="00142F93" w:rsidRDefault="0049004E">
            <w:r>
              <w:rPr>
                <w:sz w:val="18"/>
              </w:rPr>
              <w:t xml:space="preserve"> </w:t>
            </w:r>
          </w:p>
          <w:p w:rsidR="00142F93" w:rsidRDefault="0049004E">
            <w:r>
              <w:rPr>
                <w:sz w:val="18"/>
              </w:rPr>
              <w:t xml:space="preserve"> </w:t>
            </w:r>
          </w:p>
          <w:p w:rsidR="00142F93" w:rsidRDefault="0049004E">
            <w:r>
              <w:rPr>
                <w:sz w:val="18"/>
              </w:rPr>
              <w:t xml:space="preserve"> </w:t>
            </w:r>
          </w:p>
          <w:p w:rsidR="00142F93" w:rsidRDefault="0049004E"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142F93" w:rsidRDefault="0049004E">
      <w:pPr>
        <w:spacing w:after="0"/>
        <w:ind w:left="85"/>
      </w:pPr>
      <w:r>
        <w:rPr>
          <w:b/>
          <w:sz w:val="20"/>
        </w:rPr>
        <w:t xml:space="preserve"> </w:t>
      </w:r>
    </w:p>
    <w:p w:rsidR="00142F93" w:rsidRDefault="0049004E" w:rsidP="00D93C64">
      <w:pPr>
        <w:pStyle w:val="Nagwek1"/>
        <w:ind w:left="329" w:hanging="259"/>
      </w:pPr>
      <w:r>
        <w:t xml:space="preserve">Opis zadania </w:t>
      </w:r>
      <w:r w:rsidRPr="00D93C64">
        <w:rPr>
          <w:sz w:val="18"/>
        </w:rPr>
        <w:t xml:space="preserve"> </w:t>
      </w:r>
      <w:r w:rsidRPr="00D93C64">
        <w:rPr>
          <w:sz w:val="18"/>
        </w:rPr>
        <w:tab/>
      </w:r>
      <w:r w:rsidRPr="00D93C64">
        <w:t xml:space="preserve"> </w:t>
      </w:r>
    </w:p>
    <w:tbl>
      <w:tblPr>
        <w:tblStyle w:val="TableGrid"/>
        <w:tblW w:w="9697" w:type="dxa"/>
        <w:tblInd w:w="-655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142F93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142F93" w:rsidRDefault="00142F93" w:rsidP="00D93C64">
      <w:pPr>
        <w:spacing w:after="0"/>
        <w:ind w:right="730"/>
      </w:pPr>
    </w:p>
    <w:p w:rsidR="00A44162" w:rsidRDefault="00A44162" w:rsidP="00D93C64">
      <w:pPr>
        <w:spacing w:after="0"/>
        <w:ind w:right="730"/>
      </w:pPr>
    </w:p>
    <w:p w:rsidR="00A44162" w:rsidRDefault="00A44162" w:rsidP="00D93C64">
      <w:pPr>
        <w:spacing w:after="0"/>
        <w:ind w:right="730"/>
      </w:pPr>
    </w:p>
    <w:p w:rsidR="00142F93" w:rsidRDefault="0049004E">
      <w:pPr>
        <w:spacing w:after="0"/>
        <w:ind w:left="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-673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142F93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89"/>
            </w:pPr>
            <w:r>
              <w:rPr>
                <w:b/>
                <w:sz w:val="18"/>
              </w:rPr>
              <w:lastRenderedPageBreak/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142F93" w:rsidRDefault="0049004E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142F93" w:rsidRDefault="0049004E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142F93" w:rsidRDefault="0049004E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142F93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F93" w:rsidRDefault="0049004E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142F93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142F93" w:rsidRDefault="0049004E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142F93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142F93" w:rsidRDefault="0049004E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142F93" w:rsidRDefault="0049004E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142F93" w:rsidRDefault="0049004E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42F93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142F93" w:rsidRDefault="0049004E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F93" w:rsidRDefault="0049004E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2F93" w:rsidRDefault="0049004E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2F93" w:rsidRDefault="0049004E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2F93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142F93" w:rsidRDefault="0049004E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142F93" w:rsidRDefault="0049004E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142F93" w:rsidRDefault="0049004E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:rsidR="00142F93" w:rsidRDefault="00142F93">
      <w:pPr>
        <w:spacing w:after="0"/>
        <w:ind w:left="10" w:right="750" w:hanging="10"/>
        <w:jc w:val="right"/>
      </w:pPr>
    </w:p>
    <w:p w:rsidR="00142F93" w:rsidRDefault="0049004E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142F93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81"/>
            </w:pPr>
            <w:r>
              <w:rPr>
                <w:b/>
                <w:sz w:val="18"/>
              </w:rPr>
              <w:lastRenderedPageBreak/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 w:rsidP="00D93C64">
            <w:pPr>
              <w:ind w:left="81" w:right="-14"/>
              <w:jc w:val="both"/>
            </w:pPr>
            <w:r>
              <w:rPr>
                <w:b/>
                <w:sz w:val="18"/>
              </w:rPr>
              <w:t>6. Dodatkowe informacje dotyczące rezultatów realizacji zadania</w:t>
            </w:r>
            <w:r w:rsidR="00D93C6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sz w:val="13"/>
              </w:rPr>
              <w:t xml:space="preserve"> </w:t>
            </w:r>
          </w:p>
        </w:tc>
      </w:tr>
      <w:tr w:rsidR="00142F93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142F93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142F93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142F93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142F93" w:rsidRDefault="0049004E">
      <w:pPr>
        <w:spacing w:after="0"/>
      </w:pPr>
      <w:r>
        <w:rPr>
          <w:b/>
          <w:sz w:val="20"/>
        </w:rPr>
        <w:t xml:space="preserve"> </w:t>
      </w:r>
    </w:p>
    <w:p w:rsidR="00142F93" w:rsidRDefault="0049004E">
      <w:pPr>
        <w:pStyle w:val="Nagwek1"/>
        <w:ind w:left="255" w:hanging="255"/>
      </w:pPr>
      <w:r>
        <w:t xml:space="preserve">Charakterystyka oferenta </w:t>
      </w:r>
    </w:p>
    <w:p w:rsidR="00142F93" w:rsidRDefault="0049004E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142F93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142F93" w:rsidRDefault="0049004E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142F93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F93" w:rsidRDefault="0049004E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142F93" w:rsidRDefault="0049004E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r>
              <w:rPr>
                <w:sz w:val="20"/>
              </w:rPr>
              <w:t xml:space="preserve"> </w:t>
            </w:r>
          </w:p>
        </w:tc>
      </w:tr>
      <w:tr w:rsidR="00142F93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142F93" w:rsidRDefault="0049004E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142F93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142F93" w:rsidRDefault="0049004E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142F93" w:rsidRDefault="0049004E">
      <w:pPr>
        <w:spacing w:after="0"/>
      </w:pPr>
      <w:r>
        <w:rPr>
          <w:b/>
          <w:sz w:val="20"/>
        </w:rPr>
        <w:t xml:space="preserve"> </w:t>
      </w:r>
    </w:p>
    <w:p w:rsidR="00142F93" w:rsidRDefault="0049004E" w:rsidP="00D93C64">
      <w:pPr>
        <w:pStyle w:val="Nagwek1"/>
        <w:spacing w:line="240" w:lineRule="auto"/>
        <w:ind w:left="255" w:hanging="255"/>
      </w:pPr>
      <w:r>
        <w:lastRenderedPageBreak/>
        <w:t>Kalkulacja przewidywanych kosztów realizacji zadania publicznego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142F93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142F93" w:rsidRDefault="0049004E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42F93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142F93" w:rsidRDefault="0049004E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142F9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142F93" w:rsidRDefault="0049004E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 w:rsidR="00D93C64">
              <w:rPr>
                <w:sz w:val="18"/>
                <w:vertAlign w:val="superscript"/>
              </w:rPr>
              <w:t>4)</w:t>
            </w:r>
          </w:p>
        </w:tc>
      </w:tr>
      <w:tr w:rsidR="00142F93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142F93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142F93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42F93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D93C64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D93C64" w:rsidRDefault="00D93C64">
            <w:pPr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C64" w:rsidRDefault="00D93C64">
            <w:pPr>
              <w:ind w:left="1"/>
              <w:rPr>
                <w:sz w:val="16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C64" w:rsidRDefault="00D93C64">
            <w:pPr>
              <w:ind w:left="1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C64" w:rsidRDefault="00D93C64">
            <w:pPr>
              <w:ind w:left="1"/>
              <w:rPr>
                <w:sz w:val="16"/>
              </w:rPr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3C64" w:rsidRDefault="00D93C64">
            <w:pPr>
              <w:ind w:left="1"/>
              <w:rPr>
                <w:sz w:val="16"/>
              </w:rPr>
            </w:pPr>
          </w:p>
        </w:tc>
      </w:tr>
      <w:tr w:rsidR="00142F93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142F93" w:rsidRDefault="0049004E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142F93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142F93"/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Udział [%] </w:t>
            </w:r>
          </w:p>
        </w:tc>
      </w:tr>
      <w:tr w:rsidR="00142F93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  <w:tr w:rsidR="00142F93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42F93" w:rsidRDefault="0049004E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142F93" w:rsidRDefault="00142F93"/>
        </w:tc>
      </w:tr>
    </w:tbl>
    <w:p w:rsidR="00142F93" w:rsidRDefault="0049004E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142F93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142F93"/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142F93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>
            <w:pPr>
              <w:jc w:val="right"/>
            </w:pPr>
            <w:r>
              <w:rPr>
                <w:b/>
                <w:sz w:val="18"/>
              </w:rPr>
              <w:t>Warto</w:t>
            </w:r>
            <w:r w:rsidR="00D93C64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 w:rsidP="00D93C64">
            <w:r>
              <w:rPr>
                <w:b/>
                <w:sz w:val="18"/>
              </w:rPr>
              <w:t xml:space="preserve">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142F93"/>
        </w:tc>
      </w:tr>
      <w:tr w:rsidR="00142F93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142F93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142F93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142F93" w:rsidRDefault="0049004E">
      <w:pPr>
        <w:spacing w:after="0"/>
        <w:ind w:left="67"/>
      </w:pPr>
      <w:r>
        <w:rPr>
          <w:b/>
          <w:sz w:val="18"/>
        </w:rPr>
        <w:t xml:space="preserve"> </w:t>
      </w:r>
    </w:p>
    <w:p w:rsidR="00142F93" w:rsidRDefault="0049004E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lastRenderedPageBreak/>
        <w:t xml:space="preserve">Inne informacje </w:t>
      </w:r>
    </w:p>
    <w:p w:rsidR="00142F93" w:rsidRDefault="0049004E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-58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142F93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142F93" w:rsidRDefault="0049004E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142F93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142F93" w:rsidRDefault="0049004E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142F93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142F93" w:rsidRDefault="0049004E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42F93" w:rsidRDefault="0049004E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:rsidR="00142F93" w:rsidRDefault="00142F93">
      <w:pPr>
        <w:spacing w:after="0"/>
        <w:ind w:left="10" w:right="826" w:hanging="10"/>
        <w:jc w:val="right"/>
      </w:pPr>
    </w:p>
    <w:p w:rsidR="00142F93" w:rsidRDefault="0049004E">
      <w:pPr>
        <w:spacing w:after="0"/>
        <w:ind w:left="6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-616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142F93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F93" w:rsidRDefault="0049004E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142F93" w:rsidRDefault="0049004E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142F93" w:rsidRDefault="0049004E">
            <w:r>
              <w:rPr>
                <w:sz w:val="20"/>
              </w:rPr>
              <w:t xml:space="preserve"> </w:t>
            </w:r>
          </w:p>
        </w:tc>
      </w:tr>
    </w:tbl>
    <w:p w:rsidR="00142F93" w:rsidRDefault="0049004E">
      <w:pPr>
        <w:spacing w:after="31"/>
        <w:ind w:left="41"/>
      </w:pPr>
      <w:r>
        <w:rPr>
          <w:sz w:val="16"/>
        </w:rPr>
        <w:t xml:space="preserve"> </w:t>
      </w:r>
    </w:p>
    <w:p w:rsidR="00142F93" w:rsidRDefault="0049004E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142F93" w:rsidRDefault="0049004E">
      <w:pPr>
        <w:spacing w:after="0"/>
        <w:ind w:left="41"/>
      </w:pPr>
      <w:r>
        <w:rPr>
          <w:sz w:val="16"/>
        </w:rPr>
        <w:t xml:space="preserve"> </w:t>
      </w:r>
    </w:p>
    <w:p w:rsidR="00142F93" w:rsidRDefault="0049004E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142F93" w:rsidRDefault="0049004E">
      <w:pPr>
        <w:spacing w:after="0"/>
        <w:ind w:left="41"/>
      </w:pPr>
      <w:r>
        <w:rPr>
          <w:sz w:val="16"/>
        </w:rPr>
        <w:t xml:space="preserve">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proponowane zadanie publiczne będzie realizowane wyłącznie w zakresie działalności pożytku publicznego  oferenta(-tów);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informacje </w:t>
      </w:r>
      <w:r w:rsidR="00D93C64">
        <w:rPr>
          <w:sz w:val="16"/>
        </w:rPr>
        <w:t xml:space="preserve"> </w:t>
      </w:r>
      <w:r>
        <w:rPr>
          <w:sz w:val="16"/>
        </w:rPr>
        <w:t xml:space="preserve">podane w ofercie oraz załącznikach są </w:t>
      </w:r>
      <w:r>
        <w:rPr>
          <w:sz w:val="16"/>
        </w:rPr>
        <w:tab/>
        <w:t xml:space="preserve">zgodne z aktualnym stanem </w:t>
      </w:r>
      <w:r>
        <w:rPr>
          <w:sz w:val="16"/>
        </w:rPr>
        <w:tab/>
        <w:t xml:space="preserve">prawnym  i faktycznym; </w:t>
      </w:r>
    </w:p>
    <w:p w:rsidR="00142F93" w:rsidRDefault="0049004E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zakresie związanym z otwartym konkursem ofert, w tym z </w:t>
      </w:r>
      <w:r>
        <w:rPr>
          <w:sz w:val="16"/>
        </w:rPr>
        <w:tab/>
        <w:t xml:space="preserve">gromadzeniem, przetwarzaniem  i przekazywaniem danych osobowych, a także wprowadzaniem ich do systemów informatycznych, osoby, których dotyczą te dane, złożyły stosowne oświadczenia zgodnie z przepisami o ochronie danych osobowych.  </w:t>
      </w:r>
    </w:p>
    <w:p w:rsidR="00142F93" w:rsidRDefault="0049004E">
      <w:pPr>
        <w:spacing w:after="2"/>
        <w:ind w:left="41"/>
      </w:pPr>
      <w:r>
        <w:rPr>
          <w:sz w:val="16"/>
        </w:rPr>
        <w:t xml:space="preserve"> </w:t>
      </w:r>
    </w:p>
    <w:p w:rsidR="00142F93" w:rsidRDefault="0049004E">
      <w:pPr>
        <w:spacing w:after="0"/>
        <w:ind w:left="41"/>
      </w:pPr>
      <w:r>
        <w:rPr>
          <w:sz w:val="18"/>
        </w:rPr>
        <w:t xml:space="preserve"> </w:t>
      </w:r>
    </w:p>
    <w:p w:rsidR="00142F93" w:rsidRDefault="0049004E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142F93" w:rsidRDefault="0049004E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142F93" w:rsidRDefault="0049004E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:rsidR="00142F93" w:rsidRDefault="0049004E" w:rsidP="00D93C64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142F93" w:rsidSect="00074483">
      <w:headerReference w:type="even" r:id="rId8"/>
      <w:headerReference w:type="default" r:id="rId9"/>
      <w:headerReference w:type="first" r:id="rId10"/>
      <w:pgSz w:w="11906" w:h="16838"/>
      <w:pgMar w:top="1342" w:right="1020" w:bottom="284" w:left="1779" w:header="633" w:footer="454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9B" w:rsidRDefault="00476F9B">
      <w:pPr>
        <w:spacing w:after="0" w:line="240" w:lineRule="auto"/>
      </w:pPr>
      <w:r>
        <w:separator/>
      </w:r>
    </w:p>
  </w:endnote>
  <w:endnote w:type="continuationSeparator" w:id="0">
    <w:p w:rsidR="00476F9B" w:rsidRDefault="0047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9B" w:rsidRDefault="00476F9B">
      <w:pPr>
        <w:spacing w:after="68"/>
        <w:ind w:left="67"/>
      </w:pPr>
      <w:r>
        <w:separator/>
      </w:r>
    </w:p>
  </w:footnote>
  <w:footnote w:type="continuationSeparator" w:id="0">
    <w:p w:rsidR="00476F9B" w:rsidRDefault="00476F9B">
      <w:pPr>
        <w:spacing w:after="68"/>
        <w:ind w:left="67"/>
      </w:pPr>
      <w:r>
        <w:continuationSeparator/>
      </w:r>
    </w:p>
  </w:footnote>
  <w:footnote w:id="1">
    <w:p w:rsidR="00D93C64" w:rsidRDefault="00D93C64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D93C64" w:rsidRDefault="00D93C64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D93C64" w:rsidRDefault="00D93C64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D93C64" w:rsidRDefault="00D93C64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D93C64" w:rsidRDefault="00D93C64" w:rsidP="00D93C64">
      <w:pPr>
        <w:pStyle w:val="footnotedescription"/>
        <w:spacing w:line="240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D93C64" w:rsidRDefault="00D93C64" w:rsidP="00D93C64">
      <w:pPr>
        <w:pStyle w:val="footnotedescription"/>
        <w:spacing w:line="240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D93C64" w:rsidRDefault="00D93C64" w:rsidP="00D93C64">
      <w:pPr>
        <w:pStyle w:val="footnotedescription"/>
        <w:spacing w:line="240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D93C64" w:rsidRDefault="00D93C64" w:rsidP="00D93C64">
      <w:pPr>
        <w:pStyle w:val="footnotedescription"/>
        <w:spacing w:line="240" w:lineRule="auto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64" w:rsidRDefault="00D93C64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9003" name="Group 19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9004" name="Shape 1900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961721" id="Group 19003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Bhcr80ZgIAANgFAAAOAAAAAAAAAAAAAAAAAC4CAABk&#10;cnMvZTJvRG9jLnhtbFBLAQItABQABgAIAAAAIQBHffi/3wAAAAwBAAAPAAAAAAAAAAAAAAAAAMAE&#10;AABkcnMvZG93bnJldi54bWxQSwUGAAAAAAQABADzAAAAzAUAAAAA&#10;">
              <v:shape id="Shape 19004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V+18IA&#10;AADeAAAADwAAAGRycy9kb3ducmV2LnhtbERPS2sCMRC+C/6HMIXeNKltRbdGEUXak+9Lb9PNdHdx&#10;M1mS1N3++6YgeJuP7zmzRWdrcSUfKscanoYKBHHuTMWFhvNpM5iACBHZYO2YNPxSgMW835thZlzL&#10;B7oeYyFSCIcMNZQxNpmUIS/JYhi6hjhx385bjAn6QhqPbQq3tRwpNZYWK04NJTa0Kim/HH+shpbw&#10;a/2qnjfvn5692m9lvdtKrR8fuuUbiEhdvItv7g+T5k+VeoH/d9IN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5X7XwgAAAN4AAAAPAAAAAAAAAAAAAAAAAJgCAABkcnMvZG93&#10;bnJldi54bWxQSwUGAAAAAAQABAD1AAAAhw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D93C64" w:rsidRDefault="00D93C64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64" w:rsidRDefault="00D93C64" w:rsidP="00D93C64">
    <w:pPr>
      <w:tabs>
        <w:tab w:val="center" w:pos="4182"/>
        <w:tab w:val="right" w:pos="9107"/>
      </w:tabs>
      <w:spacing w:after="0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8986" name="Group 18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8987" name="Shape 1898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855029" id="Group 18986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DiGsFLZgIAANgFAAAOAAAAAAAAAAAAAAAAAC4CAABk&#10;cnMvZTJvRG9jLnhtbFBLAQItABQABgAIAAAAIQBHffi/3wAAAAwBAAAPAAAAAAAAAAAAAAAAAMAE&#10;AABkcnMvZG93bnJldi54bWxQSwUGAAAAAAQABADzAAAAzAUAAAAA&#10;">
              <v:shape id="Shape 18987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O7cQA&#10;AADeAAAADwAAAGRycy9kb3ducmV2LnhtbERPS08CMRC+k/gfmiHxJi0YdVkohGiInkAeF27Ddtjd&#10;uJ1u2squ/96amHCbL99z5sveNuJKPtSONYxHCgRx4UzNpYbjYf2QgQgR2WDjmDT8UIDl4m4wx9y4&#10;jnd03cdSpBAOOWqoYmxzKUNRkcUwci1x4i7OW4wJ+lIaj10Kt42cKPUsLdacGips6bWi4mv/bTV0&#10;hOe3J/W4fj959upzI5vtRmp9P+xXMxCR+ngT/7s/TJqfTbMX+Hsn3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ATu3EAAAA3g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462CDC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  <w:p w:rsidR="00D93C64" w:rsidRDefault="00D93C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64" w:rsidRDefault="00D93C64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8969" name="Group 1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8970" name="Shape 1897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CD9D1C5" id="Group 18969" o:spid="_x0000_s1026" style="position:absolute;margin-left:51pt;margin-top:59.75pt;width:493.25pt;height:.75pt;z-index:25166028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DlaKykZgIAANgFAAAOAAAAAAAAAAAAAAAAAC4CAABk&#10;cnMvZTJvRG9jLnhtbFBLAQItABQABgAIAAAAIQBHffi/3wAAAAwBAAAPAAAAAAAAAAAAAAAAAMAE&#10;AABkcnMvZG93bnJldi54bWxQSwUGAAAAAAQABADzAAAAzAUAAAAA&#10;">
              <v:shape id="Shape 18970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mvsYA&#10;AADeAAAADwAAAGRycy9kb3ducmV2LnhtbESPS08DMQyE70j8h8hI3GhCEX0sTStUVMGp0MelN7Mx&#10;uys2zioJ3eXf1wckbrY8nplvsRp8q84UUxPYwv3IgCIug2u4snA8bO5moFJGdtgGJgu/lGC1vL5a&#10;YOFCzzs673OlxIRTgRbqnLtC61TW5DGNQkcst68QPWZZY6VdxF7MfavHxky0x4YlocaO1jWV3/sf&#10;b6En/Hx5NA+b11PkaD62un3famtvb4bnJ1CZhvwv/vt+c1J/Np8KgODIDHp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mvsYAAADeAAAADwAAAAAAAAAAAAAAAACYAgAAZHJz&#10;L2Rvd25yZXYueG1sUEsFBgAAAAAEAAQA9QAAAIs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D93C64" w:rsidRDefault="00D93C64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7DEA"/>
    <w:multiLevelType w:val="hybridMultilevel"/>
    <w:tmpl w:val="A1E68C82"/>
    <w:lvl w:ilvl="0" w:tplc="DB247882">
      <w:start w:val="1"/>
      <w:numFmt w:val="upperRoman"/>
      <w:pStyle w:val="Nagwek1"/>
      <w:lvlText w:val="%1.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68B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4E9B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6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6CB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1E73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C8B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20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DE76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D1F2E"/>
    <w:multiLevelType w:val="hybridMultilevel"/>
    <w:tmpl w:val="AE08F250"/>
    <w:lvl w:ilvl="0" w:tplc="66484C02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242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0D8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42B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21D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D83D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D462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808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EC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3A18DB"/>
    <w:multiLevelType w:val="hybridMultilevel"/>
    <w:tmpl w:val="8FC60630"/>
    <w:lvl w:ilvl="0" w:tplc="98DCC21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B87C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800D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54E3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A66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74B9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9AB9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FF68D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7C77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217C29"/>
    <w:multiLevelType w:val="hybridMultilevel"/>
    <w:tmpl w:val="13F4C5CA"/>
    <w:lvl w:ilvl="0" w:tplc="5A7809A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6B50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9E23D6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82F4B0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BCB288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D4BC3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5CAF0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0689E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E0182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93"/>
    <w:rsid w:val="00074483"/>
    <w:rsid w:val="000B644E"/>
    <w:rsid w:val="00142F93"/>
    <w:rsid w:val="00462CDC"/>
    <w:rsid w:val="00476F9B"/>
    <w:rsid w:val="0049004E"/>
    <w:rsid w:val="00582D3F"/>
    <w:rsid w:val="005C0F3A"/>
    <w:rsid w:val="00624D47"/>
    <w:rsid w:val="006941E1"/>
    <w:rsid w:val="007244CB"/>
    <w:rsid w:val="00932B44"/>
    <w:rsid w:val="00A44162"/>
    <w:rsid w:val="00D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B3E21-10E2-497F-BDEE-B308C191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6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C6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DDEF-8152-43B4-9EE4-EFEEF95C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cp:lastModifiedBy>Jolanta Szczygieł</cp:lastModifiedBy>
  <cp:revision>2</cp:revision>
  <cp:lastPrinted>2019-03-08T13:56:00Z</cp:lastPrinted>
  <dcterms:created xsi:type="dcterms:W3CDTF">2020-02-04T07:53:00Z</dcterms:created>
  <dcterms:modified xsi:type="dcterms:W3CDTF">2020-02-04T07:53:00Z</dcterms:modified>
</cp:coreProperties>
</file>