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93D2" w14:textId="4D60638D" w:rsidR="005855F3" w:rsidRPr="00A1651A" w:rsidRDefault="00A1651A" w:rsidP="00A1651A">
      <w:pPr>
        <w:keepNext/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lang w:eastAsia="pl-PL"/>
        </w:rPr>
      </w:pPr>
      <w:r w:rsidRPr="00A1651A">
        <w:rPr>
          <w:rFonts w:ascii="Times New Roman" w:eastAsia="Arial Unicode MS" w:hAnsi="Times New Roman" w:cs="Times New Roman"/>
          <w:b/>
          <w:bCs/>
          <w:lang w:eastAsia="pl-PL"/>
        </w:rPr>
        <w:t>GP.6840.1.2019.AŚ</w:t>
      </w:r>
    </w:p>
    <w:p w14:paraId="7CD38BDE" w14:textId="77777777" w:rsidR="005855F3" w:rsidRPr="00B80EF7" w:rsidRDefault="005855F3" w:rsidP="005855F3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r w:rsidRPr="00B80EF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 xml:space="preserve">BURMISTRZ  MIASTA  PŁOŃSK </w:t>
      </w:r>
    </w:p>
    <w:p w14:paraId="6FA57E2C" w14:textId="75F9B06D" w:rsidR="008B740F" w:rsidRPr="008B740F" w:rsidRDefault="005855F3" w:rsidP="008B740F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r w:rsidRPr="00B80EF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 xml:space="preserve">o g ł a s </w:t>
      </w:r>
      <w:r w:rsidRPr="008B740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 xml:space="preserve">z a  pierwszy przetarg ustny nieograniczony na </w:t>
      </w:r>
      <w:r w:rsidR="008B740F" w:rsidRPr="008B740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 xml:space="preserve">sprzedaż </w:t>
      </w:r>
      <w:r w:rsidR="008B740F" w:rsidRPr="008B7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udziału we współwłasności zabudowanej </w:t>
      </w:r>
      <w:r w:rsidR="008B740F" w:rsidRPr="008B740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nieruchomości przeznaczonej do sprzedaży w drodze przetargu ustnego nieograniczonego</w:t>
      </w:r>
      <w:r w:rsidR="008B740F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3E3B7D36" w14:textId="77777777" w:rsidR="005855F3" w:rsidRPr="00B80EF7" w:rsidRDefault="005855F3" w:rsidP="005855F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A4CD73" w14:textId="77777777" w:rsidR="002442B0" w:rsidRPr="00B80EF7" w:rsidRDefault="00AF081F" w:rsidP="0024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42B0" w:rsidRPr="00B80E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Przedmiotem przetargu jest:</w:t>
      </w:r>
    </w:p>
    <w:p w14:paraId="756A8EEA" w14:textId="77777777" w:rsidR="002442B0" w:rsidRPr="00F83B36" w:rsidRDefault="002442B0" w:rsidP="002442B0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½ części we współwłasności zabudowanej budynkiem mieszkalno-usługowym nieruchomości – dz.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814 </w:t>
      </w:r>
      <w:r w:rsidRPr="00747E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pow. 0,0313 </w:t>
      </w:r>
      <w:r w:rsidRPr="00747E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Pl. 15-go Sierpnia 2.</w:t>
      </w:r>
    </w:p>
    <w:p w14:paraId="13F9948E" w14:textId="77777777" w:rsidR="002442B0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spacing w:val="7"/>
          <w:lang w:eastAsia="pl-PL"/>
        </w:rPr>
        <w:t xml:space="preserve">Dla działki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814 </w:t>
      </w:r>
      <w:r w:rsidRPr="00B80EF7">
        <w:rPr>
          <w:rFonts w:ascii="Times New Roman" w:eastAsia="Times New Roman" w:hAnsi="Times New Roman" w:cs="Times New Roman"/>
          <w:bCs/>
          <w:color w:val="000000"/>
          <w:lang w:eastAsia="pl-PL"/>
        </w:rPr>
        <w:t>o powierzchni 0,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0313</w:t>
      </w:r>
      <w:r w:rsidRPr="00B80EF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ha</w:t>
      </w:r>
      <w:r w:rsidRPr="00B80EF7">
        <w:rPr>
          <w:rFonts w:ascii="Times New Roman" w:eastAsia="Times New Roman" w:hAnsi="Times New Roman" w:cs="Times New Roman"/>
          <w:bCs/>
          <w:spacing w:val="-2"/>
          <w:lang w:eastAsia="pl-PL"/>
        </w:rPr>
        <w:t xml:space="preserve"> </w:t>
      </w:r>
      <w:r w:rsidRPr="00B80EF7">
        <w:rPr>
          <w:rFonts w:ascii="Times New Roman" w:eastAsia="Times New Roman" w:hAnsi="Times New Roman" w:cs="Times New Roman"/>
          <w:spacing w:val="7"/>
          <w:lang w:eastAsia="pl-PL"/>
        </w:rPr>
        <w:t xml:space="preserve">w Sądzie Rejonowym w Płońsku w Wydziale IV Ksiąg Wieczystych prowadzona jest księga wieczysta </w:t>
      </w:r>
      <w:r w:rsidRPr="00B80EF7">
        <w:rPr>
          <w:rFonts w:ascii="Times New Roman" w:eastAsia="Times New Roman" w:hAnsi="Times New Roman" w:cs="Times New Roman"/>
          <w:lang w:eastAsia="pl-PL"/>
        </w:rPr>
        <w:t>KW PL1L/</w:t>
      </w:r>
      <w:r>
        <w:rPr>
          <w:rFonts w:ascii="Times New Roman" w:eastAsia="Times New Roman" w:hAnsi="Times New Roman" w:cs="Times New Roman"/>
          <w:lang w:eastAsia="pl-PL"/>
        </w:rPr>
        <w:t>00000743/1</w:t>
      </w:r>
      <w:r w:rsidRPr="00B80EF7">
        <w:rPr>
          <w:rFonts w:ascii="Times New Roman" w:eastAsia="Times New Roman" w:hAnsi="Times New Roman" w:cs="Times New Roman"/>
          <w:lang w:eastAsia="pl-PL"/>
        </w:rPr>
        <w:t>.</w:t>
      </w:r>
    </w:p>
    <w:p w14:paraId="68C4D4A4" w14:textId="77777777" w:rsidR="002442B0" w:rsidRPr="00341056" w:rsidRDefault="002442B0" w:rsidP="002442B0">
      <w:pPr>
        <w:shd w:val="clear" w:color="auto" w:fill="FFFFFF"/>
        <w:autoSpaceDE w:val="0"/>
        <w:autoSpaceDN w:val="0"/>
        <w:adjustRightInd w:val="0"/>
        <w:spacing w:line="274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056">
        <w:rPr>
          <w:rFonts w:ascii="Times New Roman" w:hAnsi="Times New Roman" w:cs="Times New Roman"/>
          <w:color w:val="000000"/>
          <w:sz w:val="24"/>
          <w:szCs w:val="24"/>
        </w:rPr>
        <w:t>Zgodnie ze zmianą miejscowego planu  zagospodarowania przestrzennego miasta Płońsk w wybranych kwartałach miasta, uchwaloną Uchwałą Nr XLV/385/2013 Rady Miejskiej z dnia 19 września 2013 r. (Dz. U. Woj. Maz. poz. 11265 z dnia 4 listopada 2013 r.), działka ewidencyjna oznaczona numerem 814, leży w obszarze:</w:t>
      </w:r>
    </w:p>
    <w:p w14:paraId="621E753D" w14:textId="77777777" w:rsidR="002442B0" w:rsidRPr="002B585D" w:rsidRDefault="002442B0" w:rsidP="002442B0">
      <w:pPr>
        <w:shd w:val="clear" w:color="auto" w:fill="FFFFFF"/>
        <w:autoSpaceDE w:val="0"/>
        <w:autoSpaceDN w:val="0"/>
        <w:adjustRightInd w:val="0"/>
        <w:spacing w:line="274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056">
        <w:rPr>
          <w:rFonts w:ascii="Times New Roman" w:hAnsi="Times New Roman" w:cs="Times New Roman"/>
          <w:color w:val="000000"/>
          <w:sz w:val="24"/>
          <w:szCs w:val="24"/>
        </w:rPr>
        <w:t xml:space="preserve"> 3.U,MN - teren zabudowy usługowej i zabudowy mieszkaniowej jednorodzinnej. Nieruchomość znajduje się w strefie ochrony konserwatorskiej. </w:t>
      </w:r>
    </w:p>
    <w:p w14:paraId="458480F3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80EF7">
        <w:rPr>
          <w:rFonts w:ascii="Times New Roman" w:eastAsia="Times New Roman" w:hAnsi="Times New Roman" w:cs="Times New Roman"/>
          <w:b/>
          <w:lang w:eastAsia="pl-PL"/>
        </w:rPr>
        <w:t xml:space="preserve">Przetarg na sprzedaż ww. nieruchomości odbędzie się w dniu </w:t>
      </w:r>
      <w:r>
        <w:rPr>
          <w:rFonts w:ascii="Times New Roman" w:eastAsia="Times New Roman" w:hAnsi="Times New Roman" w:cs="Times New Roman"/>
          <w:b/>
          <w:lang w:eastAsia="pl-PL"/>
        </w:rPr>
        <w:t>14.10.</w:t>
      </w:r>
      <w:r w:rsidRPr="00B80EF7">
        <w:rPr>
          <w:rFonts w:ascii="Times New Roman" w:eastAsia="Times New Roman" w:hAnsi="Times New Roman" w:cs="Times New Roman"/>
          <w:b/>
          <w:lang w:eastAsia="pl-PL"/>
        </w:rPr>
        <w:t>2022 roku o godzinie 10</w:t>
      </w:r>
      <w:r w:rsidRPr="00B80EF7">
        <w:rPr>
          <w:rFonts w:ascii="Times New Roman" w:eastAsia="Times New Roman" w:hAnsi="Times New Roman" w:cs="Times New Roman"/>
          <w:b/>
          <w:vertAlign w:val="superscript"/>
          <w:lang w:eastAsia="pl-PL"/>
        </w:rPr>
        <w:t>00</w:t>
      </w:r>
      <w:r w:rsidRPr="00B80EF7">
        <w:rPr>
          <w:rFonts w:ascii="Times New Roman" w:eastAsia="Times New Roman" w:hAnsi="Times New Roman" w:cs="Times New Roman"/>
          <w:b/>
          <w:lang w:eastAsia="pl-PL"/>
        </w:rPr>
        <w:t xml:space="preserve"> w Urzędzie Miejskim w Płońsku, sala nr 117.</w:t>
      </w:r>
    </w:p>
    <w:p w14:paraId="0753B150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80EF7">
        <w:rPr>
          <w:rFonts w:ascii="Times New Roman" w:eastAsia="Times New Roman" w:hAnsi="Times New Roman" w:cs="Times New Roman"/>
          <w:b/>
          <w:lang w:eastAsia="pl-PL"/>
        </w:rPr>
        <w:t xml:space="preserve">Cena wywoławcza nieruchomości wynosi: </w:t>
      </w:r>
      <w:r>
        <w:rPr>
          <w:rFonts w:ascii="Times New Roman" w:eastAsia="Times New Roman" w:hAnsi="Times New Roman" w:cs="Times New Roman"/>
          <w:b/>
          <w:lang w:eastAsia="pl-PL"/>
        </w:rPr>
        <w:t>432 709</w:t>
      </w:r>
      <w:r w:rsidRPr="00B80EF7">
        <w:rPr>
          <w:rFonts w:ascii="Times New Roman" w:eastAsia="Times New Roman" w:hAnsi="Times New Roman" w:cs="Times New Roman"/>
          <w:b/>
          <w:lang w:eastAsia="pl-PL"/>
        </w:rPr>
        <w:t>,00 zł.</w:t>
      </w:r>
    </w:p>
    <w:p w14:paraId="30C60508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80EF7">
        <w:rPr>
          <w:rFonts w:ascii="Times New Roman" w:eastAsia="Times New Roman" w:hAnsi="Times New Roman" w:cs="Times New Roman"/>
          <w:b/>
          <w:lang w:eastAsia="pl-PL"/>
        </w:rPr>
        <w:t>Warunkiem przystąpienia do przetargu jest:</w:t>
      </w:r>
    </w:p>
    <w:p w14:paraId="37BBDBDF" w14:textId="77777777" w:rsidR="002442B0" w:rsidRPr="00B80EF7" w:rsidRDefault="002442B0" w:rsidP="0024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80EF7">
        <w:rPr>
          <w:rFonts w:ascii="Times New Roman" w:eastAsia="Times New Roman" w:hAnsi="Times New Roman" w:cs="Times New Roman"/>
          <w:b/>
          <w:lang w:eastAsia="pl-PL"/>
        </w:rPr>
        <w:t xml:space="preserve">-  wniesienie wadium w pieniądzu w wysokości 10% ceny wywoławczej, tj. kwoty – </w:t>
      </w:r>
      <w:r>
        <w:rPr>
          <w:rFonts w:ascii="Times New Roman" w:eastAsia="Times New Roman" w:hAnsi="Times New Roman" w:cs="Times New Roman"/>
          <w:b/>
          <w:lang w:eastAsia="pl-PL"/>
        </w:rPr>
        <w:t>43.270,90</w:t>
      </w:r>
      <w:r w:rsidRPr="00B80EF7">
        <w:rPr>
          <w:rFonts w:ascii="Times New Roman" w:eastAsia="Times New Roman" w:hAnsi="Times New Roman" w:cs="Times New Roman"/>
          <w:b/>
          <w:lang w:eastAsia="pl-PL"/>
        </w:rPr>
        <w:t xml:space="preserve"> zł. w terminie do dnia </w:t>
      </w:r>
      <w:r>
        <w:rPr>
          <w:rFonts w:ascii="Times New Roman" w:eastAsia="Times New Roman" w:hAnsi="Times New Roman" w:cs="Times New Roman"/>
          <w:b/>
          <w:lang w:eastAsia="pl-PL"/>
        </w:rPr>
        <w:t>11.10.</w:t>
      </w:r>
      <w:r w:rsidRPr="00B80EF7">
        <w:rPr>
          <w:rFonts w:ascii="Times New Roman" w:eastAsia="Times New Roman" w:hAnsi="Times New Roman" w:cs="Times New Roman"/>
          <w:b/>
          <w:lang w:eastAsia="pl-PL"/>
        </w:rPr>
        <w:t xml:space="preserve">2022 roku /włącznie/ na konto Urzędu Miejskiego w Płońsku, Bank Spółdzielczy w Płońsku, nr konta: 73 8230 0007 0004 5636 2000 0003, z dopiskiem „Wadium za </w:t>
      </w:r>
      <w:r>
        <w:rPr>
          <w:rFonts w:ascii="Times New Roman" w:eastAsia="Times New Roman" w:hAnsi="Times New Roman" w:cs="Times New Roman"/>
          <w:b/>
          <w:lang w:eastAsia="pl-PL"/>
        </w:rPr>
        <w:t>udział w działce</w:t>
      </w:r>
      <w:r w:rsidRPr="00B80EF7">
        <w:rPr>
          <w:rFonts w:ascii="Times New Roman" w:eastAsia="Times New Roman" w:hAnsi="Times New Roman" w:cs="Times New Roman"/>
          <w:b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814</w:t>
      </w:r>
      <w:r w:rsidRPr="00B80E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o powierzchni 0,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0313</w:t>
      </w:r>
      <w:r w:rsidRPr="00B80E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ha</w:t>
      </w:r>
      <w:r w:rsidRPr="00B80EF7">
        <w:rPr>
          <w:rFonts w:ascii="Times New Roman" w:eastAsia="Times New Roman" w:hAnsi="Times New Roman" w:cs="Times New Roman"/>
          <w:b/>
          <w:bCs/>
          <w:lang w:eastAsia="pl-PL"/>
        </w:rPr>
        <w:t>”.</w:t>
      </w:r>
      <w:r w:rsidRPr="00B80EF7">
        <w:rPr>
          <w:rFonts w:ascii="Times New Roman" w:eastAsia="Times New Roman" w:hAnsi="Times New Roman" w:cs="Times New Roman"/>
          <w:b/>
          <w:lang w:eastAsia="pl-PL"/>
        </w:rPr>
        <w:t xml:space="preserve"> Za spełnienie ww. warunku uważa się wpływ środków finansowych na rachunek bankowy Urzędu Miejskiego w Płońsku najpóźniej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</w:t>
      </w:r>
      <w:r w:rsidRPr="00B80EF7">
        <w:rPr>
          <w:rFonts w:ascii="Times New Roman" w:eastAsia="Times New Roman" w:hAnsi="Times New Roman" w:cs="Times New Roman"/>
          <w:b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lang w:eastAsia="pl-PL"/>
        </w:rPr>
        <w:t>11.10.</w:t>
      </w:r>
      <w:r w:rsidRPr="00B80EF7">
        <w:rPr>
          <w:rFonts w:ascii="Times New Roman" w:eastAsia="Times New Roman" w:hAnsi="Times New Roman" w:cs="Times New Roman"/>
          <w:b/>
          <w:lang w:eastAsia="pl-PL"/>
        </w:rPr>
        <w:t>2022 roku /włącznie/,</w:t>
      </w:r>
    </w:p>
    <w:p w14:paraId="3CEEDD4B" w14:textId="77777777" w:rsidR="002442B0" w:rsidRPr="00B80EF7" w:rsidRDefault="002442B0" w:rsidP="00244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- w przypadku uczestnictwa w przetargu tylko jednego ze współmałżonków wymagane jest przedłożenie pisemnego oświadczenia woli drugiego współmałżonka o wyrażeniu zgody na nabycie nieruchomości ze środków pochodzących z majątku wspólnego lub złożenie oświadczenia woli nabycia nieruchomości z majątku odrębnego,</w:t>
      </w:r>
    </w:p>
    <w:p w14:paraId="32AC5393" w14:textId="77777777" w:rsidR="002442B0" w:rsidRPr="00B80EF7" w:rsidRDefault="002442B0" w:rsidP="002442B0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- w przypadku reprezentowania przez pełnomocnika przedłożenie notarialnie potwierdzonego pełnomocnictwa upoważniającego do działania na każdym etapie postępowania przetargowego,</w:t>
      </w:r>
    </w:p>
    <w:p w14:paraId="180EF344" w14:textId="77777777" w:rsidR="002442B0" w:rsidRPr="00B80EF7" w:rsidRDefault="002442B0" w:rsidP="002442B0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- przedłożenie przez osobę upoważnioną do reprezentowania osoby prawnej aktualnego wypisu z Krajowego Rejestru Sądowego, a w przypadku osób fizycznych występujących i nabywających nieruchomość w ramach prowadzonej działalności – aktualnego wypisu z centralnej ewidencji i informacji o działalności gospodarczej, w przypadku wystąpienia jednego ze wspólników  spółki cywilnej notarialnie potwierdzonego pełnomocnictwa upoważniającego do działania na każdym etapie postępowania przetargowego. W przypadku reprezentowania osoby prawnej przez pełnomocnika, oprócz aktualnego wypisu z Krajowego Rejestru Sądowego, przedłożenie notarialnie potwierdzonego pełnomocnictwa upoważniającego do działania na każdym etapie postępowania przetargowego.</w:t>
      </w:r>
    </w:p>
    <w:p w14:paraId="10972869" w14:textId="77777777" w:rsidR="002442B0" w:rsidRPr="00B80EF7" w:rsidRDefault="002442B0" w:rsidP="002442B0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- w przypadku reprezentowania osoby fizycznej prowadzącej działalność gospodarczą przez pełnomocnika, oprócz aktualnego wypisu z centralnej ewidencji i informacji o działalności gospodarczej, przedłożenie notarialnie potwierdzonego pełnomocnictwa upoważniającego do działania na każdym etapie postępowania przetargowego.</w:t>
      </w:r>
    </w:p>
    <w:p w14:paraId="11F5FA2C" w14:textId="77777777" w:rsidR="002442B0" w:rsidRPr="00B80EF7" w:rsidRDefault="002442B0" w:rsidP="002442B0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- przy nabyciu nieruchomości przez cudzoziemca zastosowanie mają  przepisy ustawy z dnia 24 czerwca 1920 r., o nabywaniu nieruchomości przez cudzoziemców (tj. Dz. Urz. z 2017 r., poz. 2278).</w:t>
      </w:r>
    </w:p>
    <w:p w14:paraId="248B1C0A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 xml:space="preserve">Wpłacone przez nabywcę wadium zostanie zaliczone na poczet ceny nabycia, natomiast pozostałym osobom zostanie zwrócone nie później niż przed upływem 3 dni od dnia zakończenia przetargu; Jeżeli osoba ustalona jako nabywca nieruchomości nie stawi się bez usprawiedliwienia w miejscu i terminie podanym w zawiadomieniu, o którym mowa w art. 41 ust. 2 ustawy z dnia 21 sierpnia 1997 r. o gospodarce nieruchomościami – organizator przetargu może odstąpić od zawarcia umowy, a wpłacone wadium nie podlega zwrotowi. </w:t>
      </w:r>
    </w:p>
    <w:p w14:paraId="07BF6C00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lastRenderedPageBreak/>
        <w:t>Przetarg będzie ważny bez względu na liczbę uczestników, a rozstrzygnięcie jego pozytywne jeżeli przynajmniej jeden uczestnik zaoferuje co najmniej jedno postąpienie powyżej ceny wywoławczej. Nabywcą nieruchomości zostanie osoba, która w przetargu zaoferuje najwyższą cenę; protokół z przeprowadzonego przetargu stanowi podstawę zawarcia umowy notarialnej.</w:t>
      </w:r>
    </w:p>
    <w:p w14:paraId="559EF099" w14:textId="77777777" w:rsidR="002442B0" w:rsidRPr="00B80EF7" w:rsidRDefault="002442B0" w:rsidP="00244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ab/>
        <w:t>Zapłata ceny za nabytą nieruchomość winna nastąpić najpóźniej w przeddzień zawarcia umowy notarialnej, której termin ustali sprzedający. Za termin zapłaty ceny uznaje się dzień wpływu należności na wskazane przez sprzedającego konto.</w:t>
      </w:r>
    </w:p>
    <w:p w14:paraId="4D810B0D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0EF7">
        <w:rPr>
          <w:rFonts w:ascii="Times New Roman" w:eastAsia="Times New Roman" w:hAnsi="Times New Roman" w:cs="Times New Roman"/>
          <w:color w:val="000000"/>
          <w:lang w:eastAsia="pl-PL"/>
        </w:rPr>
        <w:t>Właściciel, tj. Gmina Miasto Płońsk nie ponosi odpowiedzialności za wady ukryte sprzedawanej nieruchomości. Nieruchomość zbywana jest w istniejącym stanie faktycznym i prawnym.</w:t>
      </w:r>
    </w:p>
    <w:p w14:paraId="6A91DA05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0EF7">
        <w:rPr>
          <w:rFonts w:ascii="Times New Roman" w:eastAsia="Times New Roman" w:hAnsi="Times New Roman" w:cs="Times New Roman"/>
          <w:color w:val="000000"/>
          <w:lang w:eastAsia="pl-PL"/>
        </w:rPr>
        <w:t xml:space="preserve">Termin składania wniosków przez osoby, którym przysługiwało pierwszeństwo w nabyciu nieruchomości upłynął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24 maja</w:t>
      </w:r>
      <w:r w:rsidRPr="00B80EF7">
        <w:rPr>
          <w:rFonts w:ascii="Times New Roman" w:eastAsia="Times New Roman" w:hAnsi="Times New Roman" w:cs="Times New Roman"/>
          <w:color w:val="000000"/>
          <w:lang w:eastAsia="pl-PL"/>
        </w:rPr>
        <w:t xml:space="preserve"> 2022 r.</w:t>
      </w:r>
    </w:p>
    <w:p w14:paraId="7865EC05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Zgodnie z ustawą z dnia 11 marca 2004 roku o podatku od towarów i usług /  Dz. U. z 202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B80EF7">
        <w:rPr>
          <w:rFonts w:ascii="Times New Roman" w:eastAsia="Times New Roman" w:hAnsi="Times New Roman" w:cs="Times New Roman"/>
          <w:lang w:eastAsia="pl-PL"/>
        </w:rPr>
        <w:t xml:space="preserve"> r.,  poz. </w:t>
      </w:r>
      <w:r>
        <w:rPr>
          <w:rFonts w:ascii="Times New Roman" w:eastAsia="Times New Roman" w:hAnsi="Times New Roman" w:cs="Times New Roman"/>
          <w:lang w:eastAsia="pl-PL"/>
        </w:rPr>
        <w:t>931</w:t>
      </w:r>
      <w:r w:rsidRPr="00B80EF7">
        <w:rPr>
          <w:rFonts w:ascii="Times New Roman" w:eastAsia="Times New Roman" w:hAnsi="Times New Roman" w:cs="Times New Roman"/>
          <w:lang w:eastAsia="pl-PL"/>
        </w:rPr>
        <w:t xml:space="preserve"> ze zm./, do ceny nieruchomości doliczony zostanie podatek VAT w wysokości 23%.</w:t>
      </w:r>
    </w:p>
    <w:p w14:paraId="791C85D5" w14:textId="77777777" w:rsidR="002442B0" w:rsidRPr="00B80EF7" w:rsidRDefault="002442B0" w:rsidP="002442B0">
      <w:pPr>
        <w:tabs>
          <w:tab w:val="right" w:pos="1020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0EF7">
        <w:rPr>
          <w:rFonts w:ascii="Times New Roman" w:eastAsia="Times New Roman" w:hAnsi="Times New Roman" w:cs="Times New Roman"/>
          <w:color w:val="000000"/>
          <w:lang w:eastAsia="pl-PL"/>
        </w:rPr>
        <w:t>Opłaty: notarialna i sądowa związane z nabyciem nieruchomości obciążają nabywcę.</w:t>
      </w:r>
      <w:r w:rsidRPr="00B80EF7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56472CB2" w14:textId="77777777" w:rsidR="002442B0" w:rsidRPr="00B80EF7" w:rsidRDefault="002442B0" w:rsidP="002442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Zbycie ww. nieruchomości nastąpi na zasadach określonych w ustawie z dnia 21 sierpnia 1997 roku o gospodarce nieruchomościami (Dz. U. z 2021, poz. 1899 ze zm. ),  ustawie o samorządzie gminnym (Dz. U. z 202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B80EF7">
        <w:rPr>
          <w:rFonts w:ascii="Times New Roman" w:eastAsia="Times New Roman" w:hAnsi="Times New Roman" w:cs="Times New Roman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lang w:eastAsia="pl-PL"/>
        </w:rPr>
        <w:t>559</w:t>
      </w:r>
      <w:r w:rsidRPr="00B80EF7">
        <w:rPr>
          <w:rFonts w:ascii="Times New Roman" w:eastAsia="Times New Roman" w:hAnsi="Times New Roman" w:cs="Times New Roman"/>
          <w:lang w:eastAsia="pl-PL"/>
        </w:rPr>
        <w:t xml:space="preserve"> ze zm.), rozporządzeniu Rady Ministrów z dnia 14 września 2004 roku w sprawie sposobu i trybu przeprowadzania przetargów oraz rokowań na zbycie nieruchomości (Dz. U. z 2021 r., poz. 2213), oraz zgodnie z ustaleniami Rady Miejskiej w Płońsku określonymi w Uchwale </w:t>
      </w:r>
      <w:r w:rsidRPr="00B80EF7">
        <w:rPr>
          <w:rFonts w:ascii="Times New Roman" w:eastAsia="Times New Roman" w:hAnsi="Times New Roman" w:cs="Times New Roman"/>
          <w:bCs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Cs/>
          <w:lang w:eastAsia="pl-PL"/>
        </w:rPr>
        <w:t>XXII/157/2019</w:t>
      </w:r>
      <w:r w:rsidRPr="00B80EF7">
        <w:rPr>
          <w:rFonts w:ascii="Times New Roman" w:eastAsia="Times New Roman" w:hAnsi="Times New Roman" w:cs="Times New Roman"/>
          <w:bCs/>
          <w:lang w:eastAsia="pl-PL"/>
        </w:rPr>
        <w:t xml:space="preserve"> Rady Miejskiej w Płońsku z dnia </w:t>
      </w:r>
      <w:r>
        <w:rPr>
          <w:rFonts w:ascii="Times New Roman" w:eastAsia="Times New Roman" w:hAnsi="Times New Roman" w:cs="Times New Roman"/>
          <w:bCs/>
          <w:lang w:eastAsia="pl-PL"/>
        </w:rPr>
        <w:t>28 listopada 2019</w:t>
      </w:r>
      <w:r w:rsidRPr="00B80EF7">
        <w:rPr>
          <w:rFonts w:ascii="Times New Roman" w:eastAsia="Times New Roman" w:hAnsi="Times New Roman" w:cs="Times New Roman"/>
          <w:bCs/>
          <w:lang w:eastAsia="pl-PL"/>
        </w:rPr>
        <w:t xml:space="preserve"> roku w sprawie </w:t>
      </w:r>
      <w:r>
        <w:rPr>
          <w:rFonts w:ascii="Times New Roman" w:eastAsia="Times New Roman" w:hAnsi="Times New Roman" w:cs="Times New Roman"/>
          <w:bCs/>
          <w:lang w:eastAsia="pl-PL"/>
        </w:rPr>
        <w:t>wyrażenia zgody na sprzedaż nieruchomości.</w:t>
      </w:r>
    </w:p>
    <w:p w14:paraId="038A8D4C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nr 2 - parter/, tel. (23) 663-13-23 i (23) 663-13-06.  </w:t>
      </w:r>
    </w:p>
    <w:p w14:paraId="755B4DE9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W przypadku wystąpienia zagrożenia epidemicznego w Urzędzie Miejskim w Płońsku przetarg może zostać przeprowadzony przy użyciu środków komunikacji elektronicznej.</w:t>
      </w:r>
      <w:r w:rsidRPr="00B80EF7">
        <w:rPr>
          <w:rFonts w:ascii="Times New Roman" w:eastAsia="Times New Roman" w:hAnsi="Times New Roman" w:cs="Times New Roman"/>
          <w:color w:val="000000"/>
          <w:lang w:eastAsia="pl-PL"/>
        </w:rPr>
        <w:t xml:space="preserve"> Informacja o przeprowadzeniu przetargu przy użyciu środków komunikacji elektronicznej zamieszczona zostanie w Biuletynie Informacji Publicznej Urzędu Miejskiego w Płońsku, na okres co najmniej 7 dni przed otwarciem przetargu, ze wskazaniem w jaki sposób przy użyciu tych środków uczestnik przetargu będzie mógł w nim uczestniczyć.</w:t>
      </w:r>
    </w:p>
    <w:p w14:paraId="4AC8D16A" w14:textId="77777777" w:rsidR="002442B0" w:rsidRPr="00B80EF7" w:rsidRDefault="002442B0" w:rsidP="00244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Organizator zastrzega sobie prawo do odwołania przetargu bez podania przyczyny.</w:t>
      </w:r>
    </w:p>
    <w:p w14:paraId="1516AD65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>Udział w postępowaniu przetargowym wiąże się z przetwarzaniem danych osobowych oferentów na zasadach określonych w Rozporządzeniu Parlamentu Europejskiego i Rady (UE) 2016/679 z dnia 27 kwietnia 2016 r., w sprawie ochrony osób fizycznych w związku z przetwarzaniem danych osobowych i w sprawie swobodnego przepływu takich danych oraz uchylenia dyrektywy 95/46/WE (ogólne rozporządzenie o ochronie danych RODO,  Dz. U. UE.L 2016 nr 119 1) oraz w zakresie wynikającym z ustawy o gospodarce nieruchomościami ( Dz. U. z 2021, poz. 1899 ze zm.),  rozporządzeniu Rady Ministrów z dnia 14 września 2004 roku w sprawie sposobu i trybu przeprowadzania przetargów oraz rokowań na zbycie nieruchomości ( Dz. U. z 2021 r., poz. 2213).</w:t>
      </w:r>
    </w:p>
    <w:p w14:paraId="2206C606" w14:textId="77777777" w:rsidR="002442B0" w:rsidRPr="00B80EF7" w:rsidRDefault="002442B0" w:rsidP="0024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E78ED8" w14:textId="77777777" w:rsidR="002442B0" w:rsidRPr="00282DA9" w:rsidRDefault="002442B0" w:rsidP="0024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EF7">
        <w:rPr>
          <w:rFonts w:ascii="Times New Roman" w:eastAsia="Times New Roman" w:hAnsi="Times New Roman" w:cs="Times New Roman"/>
          <w:lang w:eastAsia="pl-PL"/>
        </w:rPr>
        <w:t xml:space="preserve">Płońsk, dnia </w:t>
      </w:r>
      <w:r>
        <w:rPr>
          <w:rFonts w:ascii="Times New Roman" w:eastAsia="Times New Roman" w:hAnsi="Times New Roman" w:cs="Times New Roman"/>
          <w:lang w:eastAsia="pl-PL"/>
        </w:rPr>
        <w:t>06.09.</w:t>
      </w:r>
      <w:r w:rsidRPr="00B80EF7">
        <w:rPr>
          <w:rFonts w:ascii="Times New Roman" w:eastAsia="Times New Roman" w:hAnsi="Times New Roman" w:cs="Times New Roman"/>
          <w:lang w:eastAsia="pl-PL"/>
        </w:rPr>
        <w:t>2022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665FFD49" w14:textId="632CA099" w:rsidR="002442B0" w:rsidRPr="00B5191D" w:rsidRDefault="002442B0" w:rsidP="0024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191D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14:paraId="0B84CD70" w14:textId="77777777" w:rsidR="002442B0" w:rsidRPr="00B80EF7" w:rsidRDefault="002442B0" w:rsidP="002442B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</w:t>
      </w: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8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Andrzej Pietrasik</w:t>
      </w:r>
    </w:p>
    <w:p w14:paraId="00C9F518" w14:textId="77777777" w:rsidR="002442B0" w:rsidRPr="00B80EF7" w:rsidRDefault="002442B0" w:rsidP="00244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99CB40" w14:textId="4078539E" w:rsidR="002442B0" w:rsidRPr="00282DA9" w:rsidRDefault="002442B0" w:rsidP="00244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08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</w:p>
    <w:p w14:paraId="35ED4C24" w14:textId="2B174838" w:rsidR="00E955C3" w:rsidRPr="00282DA9" w:rsidRDefault="00E955C3" w:rsidP="00AF08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955C3" w:rsidRPr="00282DA9" w:rsidSect="00282DA9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2073" w14:textId="77777777" w:rsidR="0075263E" w:rsidRDefault="0075263E">
      <w:pPr>
        <w:spacing w:after="0" w:line="240" w:lineRule="auto"/>
      </w:pPr>
      <w:r>
        <w:separator/>
      </w:r>
    </w:p>
  </w:endnote>
  <w:endnote w:type="continuationSeparator" w:id="0">
    <w:p w14:paraId="68472B95" w14:textId="77777777" w:rsidR="0075263E" w:rsidRDefault="0075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1784" w14:textId="55A3A07D" w:rsidR="00D13E04" w:rsidRDefault="00000000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BBA0" w14:textId="77777777" w:rsidR="0075263E" w:rsidRDefault="0075263E">
      <w:pPr>
        <w:spacing w:after="0" w:line="240" w:lineRule="auto"/>
      </w:pPr>
      <w:r>
        <w:separator/>
      </w:r>
    </w:p>
  </w:footnote>
  <w:footnote w:type="continuationSeparator" w:id="0">
    <w:p w14:paraId="692AD20B" w14:textId="77777777" w:rsidR="0075263E" w:rsidRDefault="00752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56EA" w14:textId="77777777" w:rsidR="00FC48B5" w:rsidRDefault="0000000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25402"/>
    <w:rsid w:val="0018708D"/>
    <w:rsid w:val="001C60D2"/>
    <w:rsid w:val="001F0593"/>
    <w:rsid w:val="00213A2E"/>
    <w:rsid w:val="002442B0"/>
    <w:rsid w:val="00282DA9"/>
    <w:rsid w:val="002B585D"/>
    <w:rsid w:val="002C15B8"/>
    <w:rsid w:val="002E0C93"/>
    <w:rsid w:val="00341056"/>
    <w:rsid w:val="0038789B"/>
    <w:rsid w:val="00393DA3"/>
    <w:rsid w:val="004557B5"/>
    <w:rsid w:val="00480C04"/>
    <w:rsid w:val="005855F3"/>
    <w:rsid w:val="005E3B69"/>
    <w:rsid w:val="0062277D"/>
    <w:rsid w:val="00695515"/>
    <w:rsid w:val="007157CA"/>
    <w:rsid w:val="0072342E"/>
    <w:rsid w:val="0075263E"/>
    <w:rsid w:val="0076024C"/>
    <w:rsid w:val="008B0C3D"/>
    <w:rsid w:val="008B740F"/>
    <w:rsid w:val="008D5FDB"/>
    <w:rsid w:val="008D6944"/>
    <w:rsid w:val="009B3B6E"/>
    <w:rsid w:val="00A156F8"/>
    <w:rsid w:val="00A1651A"/>
    <w:rsid w:val="00A35889"/>
    <w:rsid w:val="00AF081F"/>
    <w:rsid w:val="00B5191D"/>
    <w:rsid w:val="00BC7C91"/>
    <w:rsid w:val="00BF3995"/>
    <w:rsid w:val="00CA09E2"/>
    <w:rsid w:val="00D15F34"/>
    <w:rsid w:val="00D24A9C"/>
    <w:rsid w:val="00DA55A2"/>
    <w:rsid w:val="00E52B6D"/>
    <w:rsid w:val="00E955C3"/>
    <w:rsid w:val="00E971B7"/>
    <w:rsid w:val="00F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39</cp:revision>
  <cp:lastPrinted>2022-09-02T08:07:00Z</cp:lastPrinted>
  <dcterms:created xsi:type="dcterms:W3CDTF">2022-01-19T12:37:00Z</dcterms:created>
  <dcterms:modified xsi:type="dcterms:W3CDTF">2022-09-02T08:08:00Z</dcterms:modified>
</cp:coreProperties>
</file>