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8D2C" w14:textId="77777777" w:rsidR="00DD7C62" w:rsidRDefault="00DD7C62" w:rsidP="00DD7C62">
      <w:pPr>
        <w:spacing w:after="33" w:line="225" w:lineRule="auto"/>
        <w:ind w:left="10" w:right="2" w:hanging="10"/>
        <w:jc w:val="center"/>
      </w:pPr>
      <w:r>
        <w:rPr>
          <w:b/>
          <w:sz w:val="24"/>
        </w:rPr>
        <w:t>WNIOSEK O ZAKUP PREFERENCYJNY</w:t>
      </w:r>
    </w:p>
    <w:p w14:paraId="7F128A73" w14:textId="77777777" w:rsidR="00DD7C62" w:rsidRDefault="00DD7C62" w:rsidP="00DD7C62">
      <w:pPr>
        <w:spacing w:after="276" w:line="225" w:lineRule="auto"/>
        <w:ind w:left="10" w:hanging="10"/>
        <w:jc w:val="center"/>
      </w:pPr>
      <w:r>
        <w:rPr>
          <w:b/>
          <w:sz w:val="24"/>
        </w:rPr>
        <w:t xml:space="preserve">paliwa stałego przez  osobę fizyczną w gospodarstwie domowym,  na zasadach określonych w ustawie o zakupie preferencyjnym paliwa stałego przez gospodarstwa domowe </w:t>
      </w:r>
    </w:p>
    <w:p w14:paraId="05566A32" w14:textId="77777777" w:rsidR="00DD7C62" w:rsidRDefault="00DD7C62" w:rsidP="00DD7C62">
      <w:pPr>
        <w:numPr>
          <w:ilvl w:val="0"/>
          <w:numId w:val="1"/>
        </w:numPr>
        <w:spacing w:after="239"/>
        <w:ind w:hanging="360"/>
      </w:pPr>
      <w:r>
        <w:rPr>
          <w:sz w:val="24"/>
        </w:rPr>
        <w:t>Imię i nazwisko Wnioskodawcy:</w:t>
      </w:r>
    </w:p>
    <w:p w14:paraId="5F34C2EC" w14:textId="77777777" w:rsidR="00DD7C62" w:rsidRDefault="00DD7C62" w:rsidP="00DD7C62">
      <w:pPr>
        <w:spacing w:after="239"/>
        <w:ind w:left="61" w:hanging="10"/>
      </w:pPr>
      <w:r>
        <w:rPr>
          <w:sz w:val="24"/>
        </w:rPr>
        <w:t>……………………………………………………………...……………………………………</w:t>
      </w:r>
    </w:p>
    <w:p w14:paraId="0626D1DF" w14:textId="77777777" w:rsidR="00DD7C62" w:rsidRDefault="00DD7C62" w:rsidP="00DD7C62">
      <w:pPr>
        <w:numPr>
          <w:ilvl w:val="0"/>
          <w:numId w:val="1"/>
        </w:numPr>
        <w:spacing w:after="239"/>
        <w:ind w:hanging="360"/>
      </w:pPr>
      <w:r>
        <w:rPr>
          <w:sz w:val="24"/>
        </w:rPr>
        <w:t>Adres, pod którym jest prowadzone gospodarstwo domowe, na rzecz którego jest dokonywany zakup preferencyjny:</w:t>
      </w:r>
    </w:p>
    <w:p w14:paraId="1A4E0E56" w14:textId="77777777" w:rsidR="00DD7C62" w:rsidRDefault="00DD7C62" w:rsidP="00DD7C62">
      <w:pPr>
        <w:spacing w:after="236"/>
        <w:ind w:left="61" w:hanging="10"/>
      </w:pPr>
      <w:r>
        <w:rPr>
          <w:b/>
          <w:sz w:val="24"/>
        </w:rPr>
        <w:t>…………………………………………………………………………………………………..</w:t>
      </w:r>
    </w:p>
    <w:p w14:paraId="3F88C72B" w14:textId="40486558" w:rsidR="00DD7C62" w:rsidRDefault="00DD7C62" w:rsidP="00DD7C62">
      <w:pPr>
        <w:numPr>
          <w:ilvl w:val="0"/>
          <w:numId w:val="1"/>
        </w:numPr>
        <w:spacing w:after="239"/>
        <w:ind w:hanging="360"/>
      </w:pPr>
      <w:r>
        <w:rPr>
          <w:sz w:val="24"/>
        </w:rPr>
        <w:t xml:space="preserve">Adres poczty elektronicznej </w:t>
      </w:r>
      <w:r w:rsidR="00ED6FB2">
        <w:rPr>
          <w:sz w:val="24"/>
        </w:rPr>
        <w:t>lub numer telefonu</w:t>
      </w:r>
      <w:r>
        <w:rPr>
          <w:sz w:val="24"/>
        </w:rPr>
        <w:t xml:space="preserve"> Wnioskodawcy:</w:t>
      </w:r>
    </w:p>
    <w:p w14:paraId="7D4D92DC" w14:textId="77777777" w:rsidR="00DD7C62" w:rsidRDefault="00DD7C62" w:rsidP="00DD7C62">
      <w:pPr>
        <w:spacing w:after="236"/>
        <w:ind w:left="61" w:hanging="10"/>
      </w:pPr>
      <w:r>
        <w:rPr>
          <w:b/>
          <w:sz w:val="24"/>
        </w:rPr>
        <w:t>…………………………………………………………………………………………………</w:t>
      </w:r>
    </w:p>
    <w:p w14:paraId="240804C0" w14:textId="1CCDDF04" w:rsidR="00DD7C62" w:rsidRDefault="00DD7C62" w:rsidP="00DD7C62">
      <w:pPr>
        <w:numPr>
          <w:ilvl w:val="0"/>
          <w:numId w:val="1"/>
        </w:numPr>
        <w:spacing w:after="0"/>
        <w:ind w:hanging="360"/>
      </w:pPr>
      <w:r>
        <w:rPr>
          <w:sz w:val="24"/>
        </w:rPr>
        <w:t xml:space="preserve">Określenie ilości paliwa stałego, o zakup której występuje wnioskodawca w ramach zakupu preferencyjnego </w:t>
      </w:r>
    </w:p>
    <w:p w14:paraId="62AAF2EB" w14:textId="77777777" w:rsidR="00DD7C62" w:rsidRDefault="00DD7C62" w:rsidP="00DD7C62">
      <w:pPr>
        <w:spacing w:after="236"/>
        <w:ind w:left="61" w:hanging="10"/>
      </w:pPr>
      <w:r>
        <w:rPr>
          <w:b/>
          <w:sz w:val="24"/>
        </w:rPr>
        <w:t>…………………………………………………………………………………………………</w:t>
      </w:r>
    </w:p>
    <w:p w14:paraId="533611EA" w14:textId="3127A86C" w:rsidR="00DD7C62" w:rsidRDefault="00DD7C62" w:rsidP="00DD7C62">
      <w:pPr>
        <w:numPr>
          <w:ilvl w:val="0"/>
          <w:numId w:val="1"/>
        </w:numPr>
        <w:spacing w:after="239"/>
        <w:ind w:hanging="360"/>
      </w:pPr>
      <w:r>
        <w:rPr>
          <w:sz w:val="24"/>
        </w:rPr>
        <w:t>Informacj</w:t>
      </w:r>
      <w:r w:rsidR="00ED6FB2">
        <w:rPr>
          <w:sz w:val="24"/>
        </w:rPr>
        <w:t>ę</w:t>
      </w:r>
      <w:r>
        <w:rPr>
          <w:sz w:val="24"/>
        </w:rPr>
        <w:t>, czy Wnioskodawca dokonał już zakupu preferencyjnego wraz z podaniem ilości paliwa stałego nabytego w ramach tego zakupu preferencyjnego:</w:t>
      </w:r>
      <w:r w:rsidR="001357FD">
        <w:rPr>
          <w:sz w:val="24"/>
        </w:rPr>
        <w:t xml:space="preserve"> (proszę wpisać słowo ,,tak’’ lub ,,nie’’)</w:t>
      </w:r>
    </w:p>
    <w:p w14:paraId="5C5A111A" w14:textId="77777777" w:rsidR="00DD7C62" w:rsidRDefault="00DD7C62" w:rsidP="00DD7C62">
      <w:pPr>
        <w:spacing w:after="194"/>
        <w:ind w:left="61" w:hanging="10"/>
      </w:pPr>
      <w:r>
        <w:rPr>
          <w:b/>
          <w:sz w:val="24"/>
        </w:rPr>
        <w:t>…………………………………………………………………………………………………</w:t>
      </w:r>
    </w:p>
    <w:p w14:paraId="064EFD26" w14:textId="77777777" w:rsidR="00DD7C62" w:rsidRDefault="00DD7C62" w:rsidP="00DD7C62">
      <w:pPr>
        <w:spacing w:after="29" w:line="228" w:lineRule="auto"/>
        <w:ind w:left="-15" w:right="21"/>
        <w:jc w:val="both"/>
      </w:pPr>
      <w:r>
        <w:rPr>
          <w:i/>
        </w:rPr>
        <w:t>Oświadczam, że:</w:t>
      </w:r>
    </w:p>
    <w:p w14:paraId="1F524118" w14:textId="77777777" w:rsidR="00DD7C62" w:rsidRDefault="00DD7C62" w:rsidP="00DD7C62">
      <w:pPr>
        <w:numPr>
          <w:ilvl w:val="0"/>
          <w:numId w:val="2"/>
        </w:numPr>
        <w:spacing w:after="0" w:line="228" w:lineRule="auto"/>
        <w:ind w:right="21" w:hanging="360"/>
        <w:jc w:val="both"/>
      </w:pPr>
      <w:r>
        <w:rPr>
          <w:i/>
        </w:rPr>
        <w:t>Wnioskodawca ani żaden członek w  moim gospodarstwie domowym, na rzecz którego jest dokonywany zakup preferencyjny, nie nabyliśmy paliwa stałego na sezon grzewczy przypadający na lata 2022-2023, po cenie niższej niż 2000 zł brutto za tonę w ilości co najmniej 1,5 tony,</w:t>
      </w:r>
      <w:r>
        <w:rPr>
          <w:i/>
        </w:rPr>
        <w:br/>
        <w:t>w przypadku gdy wniosek dotyczy zakupu do dnia 31 grudnia 2022 roku, 3 ton w przypadku</w:t>
      </w:r>
      <w:r>
        <w:rPr>
          <w:i/>
        </w:rPr>
        <w:br/>
        <w:t xml:space="preserve">gdy wniosek dotyczy zakupu od dnia 1 stycznia 2023 roku. </w:t>
      </w:r>
    </w:p>
    <w:p w14:paraId="31980897" w14:textId="77777777" w:rsidR="00DD7C62" w:rsidRDefault="00DD7C62" w:rsidP="00DD7C62">
      <w:pPr>
        <w:numPr>
          <w:ilvl w:val="0"/>
          <w:numId w:val="2"/>
        </w:numPr>
        <w:spacing w:after="0" w:line="228" w:lineRule="auto"/>
        <w:ind w:right="21" w:hanging="360"/>
        <w:jc w:val="both"/>
      </w:pPr>
      <w:r>
        <w:rPr>
          <w:i/>
        </w:rPr>
        <w:t>Informacje  przedstawione we wniosku o zakup składam pod rygorem odpowiedzialności karnej</w:t>
      </w:r>
      <w:r>
        <w:rPr>
          <w:i/>
        </w:rPr>
        <w:br/>
        <w:t>za składanie fałszywych oświadczeń wynikającej z art. 233 §6  ustawy z dnia 6 czerwca 1997 r. – Kodeks karny. Jestem świadomy odpowiedzialności karnej za złożenie fałszywego oświadczenia.</w:t>
      </w:r>
    </w:p>
    <w:p w14:paraId="308E5EA6" w14:textId="77777777" w:rsidR="00DD7C62" w:rsidRDefault="00DD7C62" w:rsidP="00DD7C62">
      <w:pPr>
        <w:numPr>
          <w:ilvl w:val="0"/>
          <w:numId w:val="2"/>
        </w:numPr>
        <w:spacing w:after="0" w:line="228" w:lineRule="auto"/>
        <w:ind w:right="21" w:hanging="360"/>
        <w:jc w:val="both"/>
      </w:pPr>
      <w:r>
        <w:rPr>
          <w:i/>
        </w:rPr>
        <w:t>Wyrażam zgodę na przekazanie moich danych osobowych zawartych w niniejszym wniosku</w:t>
      </w:r>
      <w:r>
        <w:rPr>
          <w:i/>
        </w:rPr>
        <w:br/>
        <w:t>do podmiotu, z którym Gmina Miasto Płońsk zawrze umowę, na podstawie art. 5 ust. 5 pkt 4 ustawy o zakupie preferencyjnym paliwa stałego dla gospodarstw domowych. .</w:t>
      </w:r>
    </w:p>
    <w:p w14:paraId="60D1DF51" w14:textId="2F0DAB29" w:rsidR="00DD7C62" w:rsidRDefault="00DD7C62" w:rsidP="00DD7C62">
      <w:pPr>
        <w:numPr>
          <w:ilvl w:val="0"/>
          <w:numId w:val="2"/>
        </w:numPr>
        <w:spacing w:after="293" w:line="228" w:lineRule="auto"/>
        <w:ind w:right="21" w:hanging="360"/>
        <w:jc w:val="both"/>
      </w:pPr>
      <w:r>
        <w:rPr>
          <w:i/>
        </w:rPr>
        <w:t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(Dz. Urz. UE L 119 z 2016 r.) zapoznałem (-</w:t>
      </w:r>
      <w:proofErr w:type="spellStart"/>
      <w:r>
        <w:rPr>
          <w:i/>
        </w:rPr>
        <w:t>am</w:t>
      </w:r>
      <w:proofErr w:type="spellEnd"/>
      <w:r>
        <w:rPr>
          <w:i/>
        </w:rPr>
        <w:t>) się z treścią klauzuli informacyjnej,</w:t>
      </w:r>
      <w:r>
        <w:rPr>
          <w:i/>
        </w:rPr>
        <w:br/>
        <w:t>w tym z przysługującym prawie dostępu do treści moich danych oraz ich poprawiania, jak również,</w:t>
      </w:r>
      <w:r>
        <w:rPr>
          <w:i/>
        </w:rPr>
        <w:br/>
        <w:t>że podanie tych danych było dobrowolne</w:t>
      </w:r>
    </w:p>
    <w:p w14:paraId="6E711E89" w14:textId="77777777" w:rsidR="00DD7C62" w:rsidRDefault="00DD7C62" w:rsidP="00DD7C62">
      <w:pPr>
        <w:spacing w:after="2075" w:line="228" w:lineRule="auto"/>
        <w:ind w:left="5522" w:right="17" w:hanging="434"/>
        <w:jc w:val="both"/>
      </w:pPr>
      <w:r>
        <w:rPr>
          <w:i/>
          <w:sz w:val="24"/>
        </w:rPr>
        <w:t>_________________________________ data, imię i nazwisko Wnioskodawcy</w:t>
      </w:r>
    </w:p>
    <w:p w14:paraId="04AD4E22" w14:textId="77777777" w:rsidR="00DD7C62" w:rsidRDefault="00DD7C62" w:rsidP="00DD7C62">
      <w:pPr>
        <w:spacing w:after="180"/>
        <w:ind w:left="10" w:right="-15" w:hanging="10"/>
        <w:jc w:val="right"/>
      </w:pPr>
      <w:r>
        <w:rPr>
          <w:sz w:val="24"/>
        </w:rPr>
        <w:lastRenderedPageBreak/>
        <w:t>1</w:t>
      </w:r>
    </w:p>
    <w:p w14:paraId="079B123F" w14:textId="77777777" w:rsidR="00DD7C62" w:rsidRDefault="00DD7C62" w:rsidP="00DD7C62">
      <w:pPr>
        <w:spacing w:after="30" w:line="228" w:lineRule="auto"/>
        <w:ind w:right="17"/>
        <w:jc w:val="both"/>
      </w:pPr>
      <w:r>
        <w:rPr>
          <w:i/>
          <w:sz w:val="24"/>
        </w:rPr>
        <w:t xml:space="preserve">Informacje dodatkowe: </w:t>
      </w:r>
    </w:p>
    <w:p w14:paraId="6317AE96" w14:textId="77777777" w:rsidR="00DD7C62" w:rsidRDefault="00DD7C62" w:rsidP="00DD7C62">
      <w:pPr>
        <w:numPr>
          <w:ilvl w:val="1"/>
          <w:numId w:val="2"/>
        </w:numPr>
        <w:spacing w:after="1" w:line="228" w:lineRule="auto"/>
        <w:ind w:right="17" w:hanging="360"/>
        <w:jc w:val="both"/>
      </w:pPr>
      <w:r>
        <w:rPr>
          <w:i/>
          <w:sz w:val="24"/>
        </w:rPr>
        <w:t>Do dokonania  zakupu preferencyjnego  jest uprawniona osoba fizyczna</w:t>
      </w:r>
      <w:r>
        <w:rPr>
          <w:i/>
          <w:sz w:val="24"/>
        </w:rPr>
        <w:br/>
        <w:t xml:space="preserve">w gospodarstwie domowym, która spełnia warunki uprawniające do dodatku węglowego, o którym mowa w art. 2 ust. 1 ustawy z dnia 5 sierpnia 2022 r. o dodatku węglowym. </w:t>
      </w:r>
    </w:p>
    <w:p w14:paraId="1E919712" w14:textId="77777777" w:rsidR="00DD7C62" w:rsidRDefault="00DD7C62" w:rsidP="00DD7C62">
      <w:pPr>
        <w:numPr>
          <w:ilvl w:val="1"/>
          <w:numId w:val="2"/>
        </w:numPr>
        <w:spacing w:after="1" w:line="228" w:lineRule="auto"/>
        <w:ind w:right="17" w:hanging="360"/>
        <w:jc w:val="both"/>
      </w:pPr>
      <w:r>
        <w:rPr>
          <w:i/>
          <w:sz w:val="24"/>
        </w:rPr>
        <w:t xml:space="preserve">Dla jednego gospodarstwa domowego w ramach zakupu preferencyjnego dostępne jest: do dnia 31 grudnia 2022 r. – 1,5  tony paliwa stałego,  od dnia 1 stycznia 2023 r. 1,5 tony paliwa stałego. </w:t>
      </w:r>
    </w:p>
    <w:p w14:paraId="525D5A91" w14:textId="77777777" w:rsidR="00DD7C62" w:rsidRDefault="00DD7C62" w:rsidP="00DD7C62">
      <w:pPr>
        <w:numPr>
          <w:ilvl w:val="1"/>
          <w:numId w:val="2"/>
        </w:numPr>
        <w:spacing w:after="1" w:line="228" w:lineRule="auto"/>
        <w:ind w:right="17" w:hanging="360"/>
        <w:jc w:val="both"/>
      </w:pPr>
      <w:r>
        <w:rPr>
          <w:i/>
          <w:sz w:val="24"/>
        </w:rPr>
        <w:t>Wnioski można składać najpóźniej do dnia 15 kwietnia 2023 roku na piśmie w Urzędzie Miasta w Płońsku, korespondencyjnie na adres ul. Płocka 39, 09-100 Płońsk</w:t>
      </w:r>
      <w:r>
        <w:rPr>
          <w:i/>
          <w:sz w:val="24"/>
        </w:rPr>
        <w:br/>
        <w:t xml:space="preserve">lub za pomocą środków komunikacji elektronicznej za pośrednictwem platformy </w:t>
      </w:r>
      <w:proofErr w:type="spellStart"/>
      <w:r>
        <w:rPr>
          <w:i/>
          <w:sz w:val="24"/>
        </w:rPr>
        <w:t>ePUAP</w:t>
      </w:r>
      <w:proofErr w:type="spellEnd"/>
      <w:r>
        <w:rPr>
          <w:i/>
          <w:sz w:val="24"/>
        </w:rPr>
        <w:t xml:space="preserve">. Wniosek składany w formie elektronicznej winien zostać opatrzony kwalifikowanym podpisem elektronicznym w rozumieniu art. 2 pkt 5 ustawy  z dnia 18 lipca 2002 r. o świadczeniu usług drogą elektroniczną.  </w:t>
      </w:r>
    </w:p>
    <w:p w14:paraId="62683C06" w14:textId="77777777" w:rsidR="00DD7C62" w:rsidRDefault="00DD7C62" w:rsidP="00DD7C62">
      <w:pPr>
        <w:numPr>
          <w:ilvl w:val="1"/>
          <w:numId w:val="2"/>
        </w:numPr>
        <w:spacing w:after="1" w:line="228" w:lineRule="auto"/>
        <w:ind w:right="17" w:hanging="360"/>
        <w:jc w:val="both"/>
      </w:pPr>
      <w:r>
        <w:rPr>
          <w:i/>
          <w:sz w:val="24"/>
        </w:rPr>
        <w:t xml:space="preserve">Wnioskodawca, który dokona zakupu preferencyjnego paliwa stałego, obowiązany jest do jego odbioru, na swój koszt, ze wskazanego przez Gminę składu węglowego. </w:t>
      </w:r>
    </w:p>
    <w:p w14:paraId="53D399BB" w14:textId="77777777" w:rsidR="00DD7C62" w:rsidRDefault="00DD7C62" w:rsidP="00DD7C62">
      <w:pPr>
        <w:numPr>
          <w:ilvl w:val="1"/>
          <w:numId w:val="2"/>
        </w:numPr>
        <w:spacing w:after="1" w:line="228" w:lineRule="auto"/>
        <w:ind w:right="17" w:hanging="360"/>
        <w:jc w:val="both"/>
      </w:pPr>
      <w:r>
        <w:rPr>
          <w:i/>
          <w:sz w:val="24"/>
        </w:rPr>
        <w:t xml:space="preserve">Gmina będzie prowadziła sprzedaż paliwa stałego sukcesywnie, w ramach przydzielanych  dostaw. </w:t>
      </w:r>
    </w:p>
    <w:p w14:paraId="77BD75D2" w14:textId="77777777" w:rsidR="00DD7C62" w:rsidRDefault="00DD7C62" w:rsidP="00DD7C62">
      <w:pPr>
        <w:numPr>
          <w:ilvl w:val="1"/>
          <w:numId w:val="2"/>
        </w:numPr>
        <w:spacing w:after="332" w:line="228" w:lineRule="auto"/>
        <w:ind w:right="17" w:hanging="360"/>
        <w:jc w:val="both"/>
        <w:rPr>
          <w:i/>
          <w:sz w:val="24"/>
        </w:rPr>
      </w:pPr>
      <w:r>
        <w:rPr>
          <w:i/>
          <w:sz w:val="24"/>
        </w:rPr>
        <w:t>Gmina nie ma żadnego wpływu na jakość i ilość dostępnego w ramach zakupu preferencyjnego paliwa stałego.</w:t>
      </w:r>
    </w:p>
    <w:p w14:paraId="3A5DDFCB" w14:textId="77777777" w:rsidR="00DD7C62" w:rsidRDefault="00DD7C62" w:rsidP="00DD7C62">
      <w:pPr>
        <w:rPr>
          <w:i/>
          <w:sz w:val="24"/>
        </w:rPr>
      </w:pPr>
      <w:r>
        <w:rPr>
          <w:i/>
          <w:sz w:val="24"/>
        </w:rPr>
        <w:br w:type="page"/>
      </w:r>
    </w:p>
    <w:p w14:paraId="3E5F34CE" w14:textId="77777777" w:rsidR="00DD7C62" w:rsidRDefault="00DD7C62" w:rsidP="00DD7C62">
      <w:pPr>
        <w:shd w:val="clear" w:color="auto" w:fill="000000"/>
        <w:spacing w:before="240" w:after="40" w:line="240" w:lineRule="auto"/>
        <w:outlineLvl w:val="1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FFFFFF"/>
        </w:rPr>
        <w:lastRenderedPageBreak/>
        <w:t>Klauzula informacyjna dotycząca przetwarzania danych osobowych</w:t>
      </w:r>
    </w:p>
    <w:p w14:paraId="6579964E" w14:textId="77777777" w:rsidR="00DD7C62" w:rsidRDefault="00DD7C62" w:rsidP="00DD7C62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Zgodnie z art. 13 ust. 1 i ust. 2 ogólnego rozporządzenia o ochronie danych osobowych z dnia 27 kwietnia 2016 r. (RODO) informujemy, iż: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7"/>
        <w:gridCol w:w="6833"/>
      </w:tblGrid>
      <w:tr w:rsidR="00DD7C62" w14:paraId="7A34D1BE" w14:textId="77777777" w:rsidTr="00DD7C62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81584" w14:textId="77777777" w:rsidR="00DD7C62" w:rsidRDefault="00DD7C6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Tożsamość Administratora (ADO)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E20FF" w14:textId="21F44DED" w:rsidR="00DD7C62" w:rsidRPr="00BD27C3" w:rsidRDefault="00DD7C62" w:rsidP="00BD27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Administratorem danych osobowych jest </w:t>
            </w:r>
            <w:r w:rsidR="00C77236">
              <w:rPr>
                <w:rFonts w:ascii="Times New Roman" w:eastAsia="Times New Roman" w:hAnsi="Times New Roman" w:cs="Times New Roman"/>
                <w:lang w:eastAsia="en-US"/>
              </w:rPr>
              <w:t xml:space="preserve">Gmina Miasto Płońsk, z siedzibą w Płońsku, ul. Płocka 39,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09-100 Płońsk, </w:t>
            </w:r>
            <w:r w:rsidR="00976840" w:rsidRPr="00BD27C3">
              <w:rPr>
                <w:rFonts w:ascii="Times New Roman" w:eastAsia="Times New Roman" w:hAnsi="Times New Roman" w:cs="Times New Roman"/>
                <w:iCs/>
                <w:color w:val="auto"/>
              </w:rPr>
              <w:t>plonsk@plonsk.pl</w:t>
            </w:r>
            <w:r w:rsidRPr="00BD27C3">
              <w:rPr>
                <w:rFonts w:ascii="Times New Roman" w:eastAsia="Times New Roman" w:hAnsi="Times New Roman" w:cs="Times New Roman"/>
                <w:lang w:eastAsia="en-US"/>
              </w:rPr>
              <w:t>, tel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. 23 662 26 91 lub 23 663 13 00.</w:t>
            </w:r>
          </w:p>
        </w:tc>
      </w:tr>
      <w:tr w:rsidR="00DD7C62" w14:paraId="364661C6" w14:textId="77777777" w:rsidTr="00DD7C62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F50A5" w14:textId="77777777" w:rsidR="00DD7C62" w:rsidRDefault="00DD7C6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Dane kontaktowe Inspektora Ochrony Danych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5B60F" w14:textId="77777777" w:rsidR="00DD7C62" w:rsidRDefault="00DD7C62">
            <w:pPr>
              <w:widowControl w:val="0"/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Z Inspektorem Ochrony Danych można skontaktować się pod adresem email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: </w:t>
            </w:r>
            <w:hyperlink r:id="rId5" w:history="1">
              <w:r>
                <w:rPr>
                  <w:rStyle w:val="Hipercze"/>
                  <w:rFonts w:ascii="Times New Roman" w:eastAsia="Times New Roman" w:hAnsi="Times New Roman" w:cs="Times New Roman"/>
                  <w:color w:val="0563C1"/>
                  <w:lang w:eastAsia="en-US"/>
                </w:rPr>
                <w:t>iod@plonsk.pl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</w:t>
            </w:r>
          </w:p>
        </w:tc>
      </w:tr>
      <w:tr w:rsidR="00DD7C62" w14:paraId="73035B33" w14:textId="77777777" w:rsidTr="00DD7C62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1BA60" w14:textId="77777777" w:rsidR="00DD7C62" w:rsidRDefault="00DD7C6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Cele przetwarzania oraz podstawa prawna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7DFB9" w14:textId="77777777" w:rsidR="00DD7C62" w:rsidRDefault="00DD7C62">
            <w:pPr>
              <w:spacing w:after="5" w:line="237" w:lineRule="auto"/>
              <w:ind w:right="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Dane osobowe będą przetwarzane na podstawie ustawy o zakupie preferencyjnym paliwa stałego przez gospodarstwa domowe w związku z art. 6 ust. 1 lit. c) i e) RODO.</w:t>
            </w:r>
          </w:p>
          <w:p w14:paraId="754E96CB" w14:textId="77777777" w:rsidR="00DD7C62" w:rsidRDefault="00DD7C62">
            <w:pPr>
              <w:spacing w:after="5" w:line="237" w:lineRule="auto"/>
              <w:ind w:right="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Dane osobowe będą przetwarzane w celu obsługi wniosku o zakup preferencyjny paliwa stałego przez osoby fizyczne w gospodarstwie domowym oraz dostarczenia przedmiotowego paliwa tym osobom.</w:t>
            </w:r>
          </w:p>
          <w:p w14:paraId="62FBDABC" w14:textId="77777777" w:rsidR="00DD7C62" w:rsidRDefault="00DD7C62">
            <w:pPr>
              <w:spacing w:after="5" w:line="237" w:lineRule="auto"/>
              <w:ind w:right="3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Podanie danych osobowych wynika z art. 10 ust. 1 ustawy o zakupie preferencyjnym paliwa stałego przez gospodarstwa domowe</w:t>
            </w:r>
            <w:r>
              <w:rPr>
                <w:sz w:val="20"/>
                <w:lang w:eastAsia="en-US"/>
              </w:rPr>
              <w:t xml:space="preserve"> </w:t>
            </w:r>
          </w:p>
        </w:tc>
      </w:tr>
      <w:tr w:rsidR="00DD7C62" w14:paraId="097A0AEC" w14:textId="77777777" w:rsidTr="00DD7C62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EABDC" w14:textId="77777777" w:rsidR="00DD7C62" w:rsidRDefault="00DD7C6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Odbiorcy danych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40C56" w14:textId="77777777" w:rsidR="00DD7C62" w:rsidRDefault="00DD7C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Odbiorcami danych osobowych mogą być podmioty, które na podstawie stosownych umów podpisanych z ADO przetwarzają dane osobowe tj. m.in.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firmy księgowe, kancelarie prawne oraz dostawcy usług IT.</w:t>
            </w:r>
          </w:p>
        </w:tc>
      </w:tr>
      <w:tr w:rsidR="00DD7C62" w14:paraId="221FEAB1" w14:textId="77777777" w:rsidTr="00DD7C62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1C4BF" w14:textId="77777777" w:rsidR="00DD7C62" w:rsidRDefault="00DD7C6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Okres przechowywania danych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59207" w14:textId="77777777" w:rsidR="00DD7C62" w:rsidRDefault="00DD7C6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Dane osobowe będą przetwarzane przez okres wynikający z przepisów ustawy z dnia 14 lipca 1983 r. o narodowym zasobie archiwalnym i archiwach oraz rozporządzenia Prezesa RM z dnia 18 stycznia 2011 r. w sprawie instrukcji kancelaryjnej, jednolitych rzeczowych wykazów akt oraz instrukcji w sprawie organizacji i zakresu działania archiwów zakładowych.</w:t>
            </w:r>
          </w:p>
        </w:tc>
      </w:tr>
      <w:tr w:rsidR="00DD7C62" w14:paraId="65021613" w14:textId="77777777" w:rsidTr="00DD7C62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B3B1A" w14:textId="77777777" w:rsidR="00DD7C62" w:rsidRDefault="00DD7C6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Pani/ Pana prawa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73421" w14:textId="77777777" w:rsidR="00DD7C62" w:rsidRDefault="00DD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W związku z przetwarzaniem danych osobowych przysługują Pani/Panu, po spełnieniu określonych w RODO przesłanek, następujące uprawnienia: </w:t>
            </w:r>
          </w:p>
          <w:p w14:paraId="32B7AE1B" w14:textId="77777777" w:rsidR="00DD7C62" w:rsidRDefault="00DD7C62" w:rsidP="000843B9">
            <w:pPr>
              <w:numPr>
                <w:ilvl w:val="0"/>
                <w:numId w:val="3"/>
              </w:numPr>
              <w:spacing w:after="0" w:line="276" w:lineRule="auto"/>
              <w:ind w:left="77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prawo dostępu do danych osobowych, w tym prawo do uzyskania kopii tych danych;</w:t>
            </w:r>
          </w:p>
          <w:p w14:paraId="4B9F0CA9" w14:textId="77777777" w:rsidR="00DD7C62" w:rsidRDefault="00DD7C62" w:rsidP="000843B9">
            <w:pPr>
              <w:numPr>
                <w:ilvl w:val="0"/>
                <w:numId w:val="3"/>
              </w:numPr>
              <w:spacing w:after="0" w:line="276" w:lineRule="auto"/>
              <w:ind w:left="77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prawo do żądania sprostowania (poprawiania) danych osobowych;</w:t>
            </w:r>
          </w:p>
          <w:p w14:paraId="2FB59AD8" w14:textId="77777777" w:rsidR="00DD7C62" w:rsidRDefault="00DD7C62" w:rsidP="000843B9">
            <w:pPr>
              <w:numPr>
                <w:ilvl w:val="0"/>
                <w:numId w:val="3"/>
              </w:numPr>
              <w:spacing w:after="0" w:line="276" w:lineRule="auto"/>
              <w:ind w:left="779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prawo do żądania ograniczenia przetwarzania danych osobowych.</w:t>
            </w:r>
          </w:p>
        </w:tc>
      </w:tr>
      <w:tr w:rsidR="00DD7C62" w14:paraId="18E63066" w14:textId="77777777" w:rsidTr="00DD7C62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5CD4B" w14:textId="77777777" w:rsidR="00DD7C62" w:rsidRDefault="00DD7C6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Prawo wniesienia skargi do organu nadzorczego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1696D" w14:textId="77777777" w:rsidR="00DD7C62" w:rsidRDefault="00DD7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W przypadku powzięcia informacji o niezgodnym z prawem przetwarzaniu przez ADO danych osobowych, przysługuje Pani/Panu prawo wniesienia skargi do organu nadzorczego właściwego w sprawach ochrony danych osobowych (Prezesa Urzędu Ochrony Danych Osobowych), ul. Stawki 2, 00-193 Warszawa.</w:t>
            </w:r>
          </w:p>
        </w:tc>
      </w:tr>
      <w:tr w:rsidR="00DD7C62" w14:paraId="6A91B041" w14:textId="77777777" w:rsidTr="00DD7C62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B7C90" w14:textId="77777777" w:rsidR="00DD7C62" w:rsidRDefault="00DD7C6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Informacja o wymogach ustawowych podania danych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69366" w14:textId="68DBD9B0" w:rsidR="00DD7C62" w:rsidRDefault="00DD7C62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Podanie danych osobowych jest obowiązkowe, a ich niepodanie skutkować będzie brakiem wypełnienia obowiązku wskazanego</w:t>
            </w:r>
            <w:r w:rsidR="00F96FFA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="00F96FFA" w:rsidRPr="00F96FFA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art. 10 ust. 1 ustawy o zakupie preferencyjnym paliwa stałego przez gospodarstwa domowe</w:t>
            </w:r>
            <w:r w:rsidR="00F96FFA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.</w:t>
            </w:r>
          </w:p>
        </w:tc>
      </w:tr>
    </w:tbl>
    <w:p w14:paraId="7223A5B8" w14:textId="77777777" w:rsidR="00DD7C62" w:rsidRDefault="00DD7C62" w:rsidP="00DD7C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C998A90" w14:textId="77777777" w:rsidR="00DD7C62" w:rsidRDefault="00DD7C62" w:rsidP="00DD7C62">
      <w:pPr>
        <w:spacing w:after="0" w:line="240" w:lineRule="auto"/>
        <w:ind w:left="5664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br/>
        <w:t>……………………………………</w:t>
      </w:r>
    </w:p>
    <w:p w14:paraId="4AF87932" w14:textId="77777777" w:rsidR="001B2381" w:rsidRDefault="001B2381"/>
    <w:sectPr w:rsidR="001B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863F7"/>
    <w:multiLevelType w:val="hybridMultilevel"/>
    <w:tmpl w:val="9170F2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E043AB"/>
    <w:multiLevelType w:val="hybridMultilevel"/>
    <w:tmpl w:val="94005DD6"/>
    <w:lvl w:ilvl="0" w:tplc="62DE3826">
      <w:start w:val="1"/>
      <w:numFmt w:val="decimal"/>
      <w:lvlText w:val="%1."/>
      <w:lvlJc w:val="left"/>
      <w:pPr>
        <w:ind w:left="41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10078C">
      <w:start w:val="1"/>
      <w:numFmt w:val="lowerLetter"/>
      <w:lvlText w:val="%2"/>
      <w:lvlJc w:val="left"/>
      <w:pPr>
        <w:ind w:left="114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9A9A3A">
      <w:start w:val="1"/>
      <w:numFmt w:val="lowerRoman"/>
      <w:lvlText w:val="%3"/>
      <w:lvlJc w:val="left"/>
      <w:pPr>
        <w:ind w:left="186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6C4DB0">
      <w:start w:val="1"/>
      <w:numFmt w:val="decimal"/>
      <w:lvlText w:val="%4"/>
      <w:lvlJc w:val="left"/>
      <w:pPr>
        <w:ind w:left="258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AE7592">
      <w:start w:val="1"/>
      <w:numFmt w:val="lowerLetter"/>
      <w:lvlText w:val="%5"/>
      <w:lvlJc w:val="left"/>
      <w:pPr>
        <w:ind w:left="330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35A06EC">
      <w:start w:val="1"/>
      <w:numFmt w:val="lowerRoman"/>
      <w:lvlText w:val="%6"/>
      <w:lvlJc w:val="left"/>
      <w:pPr>
        <w:ind w:left="402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40280B8">
      <w:start w:val="1"/>
      <w:numFmt w:val="decimal"/>
      <w:lvlText w:val="%7"/>
      <w:lvlJc w:val="left"/>
      <w:pPr>
        <w:ind w:left="474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FA25458">
      <w:start w:val="1"/>
      <w:numFmt w:val="lowerLetter"/>
      <w:lvlText w:val="%8"/>
      <w:lvlJc w:val="left"/>
      <w:pPr>
        <w:ind w:left="546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A8D8AC">
      <w:start w:val="1"/>
      <w:numFmt w:val="lowerRoman"/>
      <w:lvlText w:val="%9"/>
      <w:lvlJc w:val="left"/>
      <w:pPr>
        <w:ind w:left="618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C9D493B"/>
    <w:multiLevelType w:val="hybridMultilevel"/>
    <w:tmpl w:val="66BE09B8"/>
    <w:lvl w:ilvl="0" w:tplc="19E2676E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4AEB746">
      <w:start w:val="1"/>
      <w:numFmt w:val="decimal"/>
      <w:lvlText w:val="%2."/>
      <w:lvlJc w:val="left"/>
      <w:pPr>
        <w:ind w:left="705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763C24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A60DA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3A86A38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1B289F0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E063AA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A3C18B0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04E9EBC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960455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050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92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62"/>
    <w:rsid w:val="001357FD"/>
    <w:rsid w:val="001B2381"/>
    <w:rsid w:val="00976840"/>
    <w:rsid w:val="00BD27C3"/>
    <w:rsid w:val="00C77236"/>
    <w:rsid w:val="00DD7C62"/>
    <w:rsid w:val="00ED6FB2"/>
    <w:rsid w:val="00F9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8C92"/>
  <w15:chartTrackingRefBased/>
  <w15:docId w15:val="{F32BC170-E76A-4BAF-BEED-5FB570F7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C62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D7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lo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Konopka</dc:creator>
  <cp:keywords/>
  <dc:description/>
  <cp:lastModifiedBy>Małgorzata Konopka</cp:lastModifiedBy>
  <cp:revision>6</cp:revision>
  <dcterms:created xsi:type="dcterms:W3CDTF">2022-11-03T08:38:00Z</dcterms:created>
  <dcterms:modified xsi:type="dcterms:W3CDTF">2022-11-04T08:52:00Z</dcterms:modified>
</cp:coreProperties>
</file>